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pPr w:vertAnchor="page" w:tblpY="1589"/>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777"/>
      </w:tblGrid>
      <w:tr w:rsidRPr="00DC3392" w:rsidR="00906A17" w:rsidTr="1B1BA5B3" w14:paraId="3C6C89C2" w14:textId="77777777">
        <w:tc>
          <w:tcPr>
            <w:tcW w:w="8777" w:type="dxa"/>
          </w:tcPr>
          <w:p w:rsidRPr="00DC3392" w:rsidR="00A1296C" w:rsidP="00A1296C" w:rsidRDefault="00947EAE" w14:paraId="19145779" w14:textId="7A20B61D">
            <w:pPr>
              <w:pStyle w:val="documentnaam"/>
              <w:framePr w:wrap="auto" w:vAnchor="margin" w:yAlign="inline"/>
              <w:suppressOverlap w:val="0"/>
              <w:rPr>
                <w:rFonts w:cstheme="minorHAnsi"/>
              </w:rPr>
            </w:pPr>
            <w:r w:rsidRPr="00DC3392">
              <w:rPr>
                <w:rFonts w:cstheme="minorHAnsi"/>
              </w:rPr>
              <w:t>Selectiereglement</w:t>
            </w:r>
          </w:p>
        </w:tc>
      </w:tr>
    </w:tbl>
    <w:p w:rsidRPr="00DC3392" w:rsidR="00947EAE" w:rsidP="00947EAE" w:rsidRDefault="00AF52C5" w14:paraId="3BD0DEC2" w14:textId="5F3FD396">
      <w:pPr>
        <w:pStyle w:val="NoSpacing"/>
        <w:spacing w:line="600" w:lineRule="exact"/>
        <w:jc w:val="center"/>
        <w:rPr>
          <w:rFonts w:cstheme="minorHAnsi"/>
          <w:b/>
          <w:bCs/>
        </w:rPr>
      </w:pPr>
      <w:r w:rsidRPr="00DC3392">
        <w:rPr>
          <w:rFonts w:cstheme="minorHAnsi"/>
          <w:noProof/>
          <w:color w:val="EE7700" w:themeColor="accent1"/>
          <w:sz w:val="96"/>
          <w:szCs w:val="96"/>
          <w:lang w:eastAsia="nl-BE"/>
        </w:rPr>
        <w:drawing>
          <wp:anchor distT="0" distB="0" distL="0" distR="0" simplePos="0" relativeHeight="251658240" behindDoc="0" locked="0" layoutInCell="1" allowOverlap="1" wp14:anchorId="4C328E68" wp14:editId="4A8E0D7D">
            <wp:simplePos x="0" y="0"/>
            <wp:positionH relativeFrom="page">
              <wp:posOffset>5521124</wp:posOffset>
            </wp:positionH>
            <wp:positionV relativeFrom="page">
              <wp:posOffset>0</wp:posOffset>
            </wp:positionV>
            <wp:extent cx="1153160" cy="1281353"/>
            <wp:effectExtent l="0" t="0" r="254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1"/>
                    <a:srcRect t="-64772" r="44"/>
                    <a:stretch/>
                  </pic:blipFill>
                  <pic:spPr bwMode="auto">
                    <a:xfrm>
                      <a:off x="0" y="0"/>
                      <a:ext cx="1153160" cy="1281353"/>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3392" w:rsidR="00947EAE">
        <w:rPr>
          <w:rFonts w:cstheme="minorHAnsi"/>
          <w:b/>
          <w:bCs/>
        </w:rPr>
        <w:t>De Vlaamse Nutsregulator zoekt een gedreven</w:t>
      </w:r>
    </w:p>
    <w:p w:rsidRPr="00DC3392" w:rsidR="00947EAE" w:rsidP="00947EAE" w:rsidRDefault="1B76C753" w14:paraId="723F0974" w14:textId="7EC36FB0">
      <w:pPr>
        <w:pStyle w:val="NoSpacing"/>
        <w:spacing w:line="600" w:lineRule="exact"/>
        <w:jc w:val="center"/>
        <w:rPr>
          <w:rFonts w:cstheme="minorHAnsi"/>
          <w:b/>
          <w:bCs/>
        </w:rPr>
      </w:pPr>
      <w:r w:rsidRPr="00DC3392">
        <w:rPr>
          <w:rFonts w:cstheme="minorHAnsi"/>
          <w:b/>
          <w:bCs/>
        </w:rPr>
        <w:t>Adviseur warmtenetten</w:t>
      </w:r>
    </w:p>
    <w:p w:rsidRPr="00DC3392" w:rsidR="00947EAE" w:rsidP="00947EAE" w:rsidRDefault="00947EAE" w14:paraId="5E73F4E1" w14:textId="2F88FA8C">
      <w:pPr>
        <w:pStyle w:val="NoSpacing"/>
        <w:spacing w:line="240" w:lineRule="auto"/>
        <w:jc w:val="center"/>
        <w:rPr>
          <w:rFonts w:cstheme="minorHAnsi"/>
        </w:rPr>
      </w:pPr>
      <w:r w:rsidRPr="00DC3392">
        <w:rPr>
          <w:rFonts w:cstheme="minorHAnsi"/>
        </w:rPr>
        <w:t>Contractueel</w:t>
      </w:r>
    </w:p>
    <w:p w:rsidRPr="00DC3392" w:rsidR="00947EAE" w:rsidP="00947EAE" w:rsidRDefault="00947EAE" w14:paraId="0AE115B7" w14:textId="18B5F52D">
      <w:pPr>
        <w:pStyle w:val="NoSpacing"/>
        <w:spacing w:line="240" w:lineRule="auto"/>
        <w:jc w:val="center"/>
        <w:rPr>
          <w:rFonts w:cstheme="minorHAnsi"/>
        </w:rPr>
      </w:pPr>
      <w:r w:rsidRPr="00DC3392">
        <w:rPr>
          <w:rFonts w:cstheme="minorHAnsi"/>
        </w:rPr>
        <w:t>Niveau:</w:t>
      </w:r>
      <w:r w:rsidRPr="00DC3392" w:rsidR="1D32F1E3">
        <w:rPr>
          <w:rFonts w:cstheme="minorHAnsi"/>
        </w:rPr>
        <w:t xml:space="preserve"> A</w:t>
      </w:r>
    </w:p>
    <w:p w:rsidRPr="00DC3392" w:rsidR="00947EAE" w:rsidP="00947EAE" w:rsidRDefault="00947EAE" w14:paraId="0F7993F5" w14:textId="37D1B5C2">
      <w:pPr>
        <w:pStyle w:val="NoSpacing"/>
        <w:spacing w:line="240" w:lineRule="auto"/>
        <w:jc w:val="center"/>
        <w:rPr>
          <w:rFonts w:cstheme="minorHAnsi"/>
        </w:rPr>
      </w:pPr>
      <w:r w:rsidRPr="00DC3392">
        <w:rPr>
          <w:rFonts w:cstheme="minorHAnsi"/>
        </w:rPr>
        <w:t>Standplaats:</w:t>
      </w:r>
      <w:r w:rsidRPr="00DC3392" w:rsidR="3AD59615">
        <w:rPr>
          <w:rFonts w:cstheme="minorHAnsi"/>
        </w:rPr>
        <w:t xml:space="preserve"> Brussel</w:t>
      </w:r>
    </w:p>
    <w:p w:rsidRPr="00DC3392" w:rsidR="00947EAE" w:rsidP="00947EAE" w:rsidRDefault="00947EAE" w14:paraId="539953A0" w14:textId="19B4572D">
      <w:pPr>
        <w:pStyle w:val="NoSpacing"/>
        <w:spacing w:line="240" w:lineRule="auto"/>
        <w:jc w:val="center"/>
        <w:rPr>
          <w:rFonts w:cstheme="minorHAnsi"/>
        </w:rPr>
      </w:pPr>
      <w:r w:rsidRPr="00DC3392">
        <w:rPr>
          <w:rFonts w:cstheme="minorHAnsi"/>
        </w:rPr>
        <w:t>ID:</w:t>
      </w:r>
      <w:r w:rsidRPr="00DC3392" w:rsidR="36953BEC">
        <w:rPr>
          <w:rFonts w:cstheme="minorHAnsi"/>
        </w:rPr>
        <w:t xml:space="preserve"> 54854</w:t>
      </w:r>
    </w:p>
    <w:p w:rsidRPr="00DC3392" w:rsidR="00947EAE" w:rsidP="00947EAE" w:rsidRDefault="470982B2" w14:paraId="09AA34C5" w14:textId="4284609D">
      <w:pPr>
        <w:pStyle w:val="Heading1"/>
        <w:rPr>
          <w:rFonts w:asciiTheme="minorHAnsi" w:hAnsiTheme="minorHAnsi" w:cstheme="minorHAnsi"/>
        </w:rPr>
      </w:pPr>
      <w:r w:rsidRPr="00DC3392">
        <w:rPr>
          <w:rFonts w:asciiTheme="minorHAnsi" w:hAnsiTheme="minorHAnsi" w:cstheme="minorHAnsi"/>
        </w:rPr>
        <w:t>Je takenpakket</w:t>
      </w:r>
    </w:p>
    <w:p w:rsidRPr="00DC3392" w:rsidR="3994EE7A" w:rsidP="5EE70312" w:rsidRDefault="3994EE7A" w14:paraId="4D353E90" w14:textId="24B4EBAB">
      <w:pPr>
        <w:rPr>
          <w:rFonts w:eastAsiaTheme="minorEastAsia" w:cstheme="minorHAnsi"/>
          <w:color w:val="000000" w:themeColor="text1"/>
        </w:rPr>
      </w:pPr>
      <w:r w:rsidRPr="00DC3392">
        <w:rPr>
          <w:rFonts w:eastAsiaTheme="minorEastAsia" w:cstheme="minorHAnsi"/>
          <w:b/>
          <w:color w:val="000000" w:themeColor="text1"/>
        </w:rPr>
        <w:t>Jouw verantwoordelijkheden</w:t>
      </w:r>
      <w:r w:rsidRPr="00DC3392">
        <w:rPr>
          <w:rFonts w:cstheme="minorHAnsi"/>
        </w:rPr>
        <w:br/>
      </w:r>
      <w:r w:rsidRPr="00DC3392">
        <w:rPr>
          <w:rFonts w:eastAsiaTheme="minorEastAsia" w:cstheme="minorHAnsi"/>
          <w:color w:val="000000" w:themeColor="text1"/>
        </w:rPr>
        <w:t>De Vlaamse Nutsregulator volgt de sector van warmtenetten zowel vanuit een economisch, technisch als juridisch oogpunt op. In jouw job kom je met elk van deze elementen in aanraking, maar werk je tegelijk samen met een juridische collega om dit thema verder op te volgen en uit te werken. Uiteraard kan je ook steunen op de expertise van een multidisciplinair team. We staan de komende jaren voor een verdieping van onze rol in dit thema, wat maakt dat je jezelf hierin een expert kan maken. Zo bouw je zelf mee aan je eigen job.</w:t>
      </w:r>
    </w:p>
    <w:p w:rsidRPr="00DC3392" w:rsidR="3994EE7A" w:rsidP="5EE70312" w:rsidRDefault="3994EE7A" w14:paraId="23A782FB" w14:textId="09C80054">
      <w:pPr>
        <w:rPr>
          <w:rFonts w:eastAsiaTheme="minorEastAsia" w:cstheme="minorHAnsi"/>
          <w:color w:val="000000" w:themeColor="text1"/>
        </w:rPr>
      </w:pPr>
      <w:r w:rsidRPr="00DC3392">
        <w:rPr>
          <w:rFonts w:eastAsiaTheme="minorEastAsia" w:cstheme="minorHAnsi"/>
          <w:color w:val="000000" w:themeColor="text1"/>
        </w:rPr>
        <w:t>Een greep uit je takenpakket:</w:t>
      </w:r>
    </w:p>
    <w:p w:rsidRPr="00DC3392" w:rsidR="3994EE7A" w:rsidP="5EE70312" w:rsidRDefault="3994EE7A" w14:paraId="72985B9B" w14:textId="611F5924">
      <w:pPr>
        <w:pStyle w:val="ListParagraph"/>
        <w:spacing w:line="240" w:lineRule="auto"/>
        <w:rPr>
          <w:rFonts w:eastAsiaTheme="minorEastAsia" w:cstheme="minorHAnsi"/>
          <w:color w:val="000000" w:themeColor="text1"/>
        </w:rPr>
      </w:pPr>
      <w:r w:rsidRPr="00DC3392">
        <w:rPr>
          <w:rFonts w:eastAsiaTheme="minorEastAsia" w:cstheme="minorHAnsi"/>
          <w:color w:val="000000" w:themeColor="text1"/>
          <w:lang w:val="nl-NL"/>
        </w:rPr>
        <w:t xml:space="preserve">Je stelt de </w:t>
      </w:r>
      <w:r w:rsidRPr="00DC3392">
        <w:rPr>
          <w:rFonts w:eastAsiaTheme="minorEastAsia" w:cstheme="minorHAnsi"/>
          <w:b/>
          <w:color w:val="000000" w:themeColor="text1"/>
          <w:lang w:val="nl-NL"/>
        </w:rPr>
        <w:t>technische regels</w:t>
      </w:r>
      <w:r w:rsidRPr="00DC3392">
        <w:rPr>
          <w:rFonts w:eastAsiaTheme="minorEastAsia" w:cstheme="minorHAnsi"/>
          <w:color w:val="000000" w:themeColor="text1"/>
          <w:lang w:val="nl-NL"/>
        </w:rPr>
        <w:t xml:space="preserve"> op voor de aansluiting op, toegang tot en beheer van warmtenetten, en volgt vervolgens op dat de marktspelers deze regels respecteren.</w:t>
      </w:r>
    </w:p>
    <w:p w:rsidRPr="00DC3392" w:rsidR="3994EE7A" w:rsidP="5EE70312" w:rsidRDefault="3994EE7A" w14:paraId="6F87DC78" w14:textId="36B1E142">
      <w:pPr>
        <w:pStyle w:val="ListParagraph"/>
        <w:spacing w:line="240" w:lineRule="auto"/>
        <w:rPr>
          <w:rFonts w:eastAsiaTheme="minorEastAsia" w:cstheme="minorHAnsi"/>
          <w:color w:val="000000" w:themeColor="text1"/>
        </w:rPr>
      </w:pPr>
      <w:r w:rsidRPr="00DC3392">
        <w:rPr>
          <w:rFonts w:eastAsiaTheme="minorEastAsia" w:cstheme="minorHAnsi"/>
          <w:color w:val="000000" w:themeColor="text1"/>
          <w:lang w:val="nl-NL"/>
        </w:rPr>
        <w:t xml:space="preserve">Je rapporteert over de </w:t>
      </w:r>
      <w:r w:rsidRPr="00DC3392">
        <w:rPr>
          <w:rFonts w:eastAsiaTheme="minorEastAsia" w:cstheme="minorHAnsi"/>
          <w:b/>
          <w:color w:val="000000" w:themeColor="text1"/>
          <w:lang w:val="nl-NL"/>
        </w:rPr>
        <w:t>zekerheid en betrouwbaarheid</w:t>
      </w:r>
      <w:r w:rsidRPr="00DC3392">
        <w:rPr>
          <w:rFonts w:eastAsiaTheme="minorEastAsia" w:cstheme="minorHAnsi"/>
          <w:color w:val="000000" w:themeColor="text1"/>
          <w:lang w:val="nl-NL"/>
        </w:rPr>
        <w:t xml:space="preserve"> van de warmtenetten en de </w:t>
      </w:r>
      <w:r w:rsidRPr="00DC3392">
        <w:rPr>
          <w:rFonts w:eastAsiaTheme="minorEastAsia" w:cstheme="minorHAnsi"/>
          <w:b/>
          <w:color w:val="000000" w:themeColor="text1"/>
          <w:lang w:val="nl-NL"/>
        </w:rPr>
        <w:t>kwaliteit van dienstverlening</w:t>
      </w:r>
      <w:r w:rsidRPr="00DC3392">
        <w:rPr>
          <w:rFonts w:eastAsiaTheme="minorEastAsia" w:cstheme="minorHAnsi"/>
          <w:color w:val="000000" w:themeColor="text1"/>
          <w:lang w:val="nl-NL"/>
        </w:rPr>
        <w:t xml:space="preserve"> in de sector.</w:t>
      </w:r>
    </w:p>
    <w:p w:rsidRPr="00DC3392" w:rsidR="3994EE7A" w:rsidP="5EE70312" w:rsidRDefault="3994EE7A" w14:paraId="102A563D" w14:textId="126AFBBF">
      <w:pPr>
        <w:pStyle w:val="ListParagraph"/>
        <w:spacing w:line="240" w:lineRule="auto"/>
        <w:rPr>
          <w:rFonts w:eastAsiaTheme="minorEastAsia" w:cstheme="minorHAnsi"/>
          <w:color w:val="000000" w:themeColor="text1"/>
        </w:rPr>
      </w:pPr>
      <w:r w:rsidRPr="00DC3392">
        <w:rPr>
          <w:rFonts w:eastAsiaTheme="minorEastAsia" w:cstheme="minorHAnsi"/>
          <w:color w:val="000000" w:themeColor="text1"/>
          <w:lang w:val="nl-NL"/>
        </w:rPr>
        <w:t xml:space="preserve">Je volgt de </w:t>
      </w:r>
      <w:r w:rsidRPr="00DC3392">
        <w:rPr>
          <w:rFonts w:eastAsiaTheme="minorEastAsia" w:cstheme="minorHAnsi"/>
          <w:b/>
          <w:color w:val="000000" w:themeColor="text1"/>
          <w:lang w:val="nl-NL"/>
        </w:rPr>
        <w:t>financiële gezondheid</w:t>
      </w:r>
      <w:r w:rsidRPr="00DC3392">
        <w:rPr>
          <w:rFonts w:eastAsiaTheme="minorEastAsia" w:cstheme="minorHAnsi"/>
          <w:color w:val="000000" w:themeColor="text1"/>
          <w:lang w:val="nl-NL"/>
        </w:rPr>
        <w:t xml:space="preserve"> van de leveranciers op.</w:t>
      </w:r>
    </w:p>
    <w:p w:rsidRPr="00DC3392" w:rsidR="3994EE7A" w:rsidP="5EE70312" w:rsidRDefault="3994EE7A" w14:paraId="3EBD900D" w14:textId="2EB2A301">
      <w:pPr>
        <w:pStyle w:val="ListParagraph"/>
        <w:spacing w:line="240" w:lineRule="auto"/>
        <w:rPr>
          <w:rFonts w:eastAsiaTheme="minorEastAsia" w:cstheme="minorHAnsi"/>
          <w:color w:val="000000" w:themeColor="text1"/>
        </w:rPr>
      </w:pPr>
      <w:r w:rsidRPr="00DC3392">
        <w:rPr>
          <w:rFonts w:eastAsiaTheme="minorEastAsia" w:cstheme="minorHAnsi"/>
          <w:color w:val="000000" w:themeColor="text1"/>
          <w:lang w:val="nl-NL"/>
        </w:rPr>
        <w:t xml:space="preserve">Je onderzoekt hoe we als regulator verder kunnen bijdragen aan een </w:t>
      </w:r>
      <w:r w:rsidRPr="00DC3392">
        <w:rPr>
          <w:rFonts w:eastAsiaTheme="minorEastAsia" w:cstheme="minorHAnsi"/>
          <w:b/>
          <w:color w:val="000000" w:themeColor="text1"/>
          <w:lang w:val="nl-NL"/>
        </w:rPr>
        <w:t>betrouwbare, duurzame en betaalbare warmtevoorziening</w:t>
      </w:r>
      <w:r w:rsidRPr="00DC3392">
        <w:rPr>
          <w:rFonts w:eastAsiaTheme="minorEastAsia" w:cstheme="minorHAnsi"/>
          <w:color w:val="000000" w:themeColor="text1"/>
          <w:lang w:val="nl-NL"/>
        </w:rPr>
        <w:t>.</w:t>
      </w:r>
    </w:p>
    <w:p w:rsidRPr="00DC3392" w:rsidR="3994EE7A" w:rsidP="5EE70312" w:rsidRDefault="3994EE7A" w14:paraId="06977D23" w14:textId="04A36CE3">
      <w:pPr>
        <w:pStyle w:val="ListParagraph"/>
        <w:spacing w:line="240" w:lineRule="auto"/>
        <w:rPr>
          <w:rFonts w:eastAsiaTheme="minorEastAsia" w:cstheme="minorHAnsi"/>
          <w:color w:val="000000" w:themeColor="text1"/>
        </w:rPr>
      </w:pPr>
      <w:r w:rsidRPr="00DC3392">
        <w:rPr>
          <w:rFonts w:eastAsiaTheme="minorEastAsia" w:cstheme="minorHAnsi"/>
          <w:color w:val="000000" w:themeColor="text1"/>
          <w:lang w:val="nl-NL"/>
        </w:rPr>
        <w:t xml:space="preserve">Je zet het </w:t>
      </w:r>
      <w:r w:rsidRPr="00DC3392">
        <w:rPr>
          <w:rFonts w:eastAsiaTheme="minorEastAsia" w:cstheme="minorHAnsi"/>
          <w:b/>
          <w:color w:val="000000" w:themeColor="text1"/>
          <w:lang w:val="nl-NL"/>
        </w:rPr>
        <w:t>regulatoir kader</w:t>
      </w:r>
      <w:r w:rsidRPr="00DC3392">
        <w:rPr>
          <w:rFonts w:eastAsiaTheme="minorEastAsia" w:cstheme="minorHAnsi"/>
          <w:color w:val="000000" w:themeColor="text1"/>
          <w:lang w:val="nl-NL"/>
        </w:rPr>
        <w:t xml:space="preserve"> uit waarbinnen de marktspelers hun taken uitvoeren. Daarvoor voer je specifieke onderzoeken uit.</w:t>
      </w:r>
    </w:p>
    <w:p w:rsidRPr="00DC3392" w:rsidR="3994EE7A" w:rsidP="5EE70312" w:rsidRDefault="3994EE7A" w14:paraId="51F0EC60" w14:textId="417C9515">
      <w:pPr>
        <w:pStyle w:val="ListParagraph"/>
        <w:spacing w:line="240" w:lineRule="auto"/>
        <w:rPr>
          <w:rFonts w:eastAsiaTheme="minorEastAsia" w:cstheme="minorHAnsi"/>
          <w:color w:val="000000" w:themeColor="text1"/>
        </w:rPr>
      </w:pPr>
      <w:r w:rsidRPr="00DC3392">
        <w:rPr>
          <w:rFonts w:eastAsiaTheme="minorEastAsia" w:cstheme="minorHAnsi"/>
          <w:color w:val="000000" w:themeColor="text1"/>
          <w:lang w:val="nl-NL"/>
        </w:rPr>
        <w:t xml:space="preserve">Je </w:t>
      </w:r>
      <w:r w:rsidRPr="00DC3392">
        <w:rPr>
          <w:rFonts w:eastAsiaTheme="minorEastAsia" w:cstheme="minorHAnsi"/>
          <w:b/>
          <w:color w:val="000000" w:themeColor="text1"/>
          <w:lang w:val="nl-NL"/>
        </w:rPr>
        <w:t>analyseert en interpreteert gegevens</w:t>
      </w:r>
      <w:r w:rsidRPr="00DC3392">
        <w:rPr>
          <w:rFonts w:eastAsiaTheme="minorEastAsia" w:cstheme="minorHAnsi"/>
          <w:color w:val="000000" w:themeColor="text1"/>
          <w:lang w:val="nl-NL"/>
        </w:rPr>
        <w:t xml:space="preserve"> om inzicht te krijgen in de warmteketen en haar spelers. Je formuleert adviezen, identificeert kansen en knelpunten en doet concrete aanbevelingen op basis van jouw analyses.</w:t>
      </w:r>
    </w:p>
    <w:p w:rsidRPr="00DC3392" w:rsidR="3994EE7A" w:rsidP="5EE70312" w:rsidRDefault="3994EE7A" w14:paraId="74113506" w14:textId="4A136A92">
      <w:pPr>
        <w:pStyle w:val="ListParagraph"/>
        <w:spacing w:line="240" w:lineRule="auto"/>
        <w:rPr>
          <w:rFonts w:eastAsiaTheme="minorEastAsia" w:cstheme="minorHAnsi"/>
          <w:color w:val="000000" w:themeColor="text1"/>
        </w:rPr>
      </w:pPr>
      <w:r w:rsidRPr="00DC3392">
        <w:rPr>
          <w:rFonts w:eastAsiaTheme="minorEastAsia" w:cstheme="minorHAnsi"/>
          <w:color w:val="000000" w:themeColor="text1"/>
          <w:lang w:val="nl-NL"/>
        </w:rPr>
        <w:t xml:space="preserve">Je </w:t>
      </w:r>
      <w:r w:rsidRPr="00DC3392">
        <w:rPr>
          <w:rFonts w:eastAsiaTheme="minorEastAsia" w:cstheme="minorHAnsi"/>
          <w:b/>
          <w:color w:val="000000" w:themeColor="text1"/>
          <w:lang w:val="nl-NL"/>
        </w:rPr>
        <w:t>deelt jouw ervaringen en kennis met collega’s</w:t>
      </w:r>
      <w:r w:rsidRPr="00DC3392">
        <w:rPr>
          <w:rFonts w:eastAsiaTheme="minorEastAsia" w:cstheme="minorHAnsi"/>
          <w:color w:val="000000" w:themeColor="text1"/>
          <w:lang w:val="nl-NL"/>
        </w:rPr>
        <w:t xml:space="preserve">, zowel binnen als buiten jouw functiegebied. Je stemt ook regelmatig af met betrokken partijen en deelt informatie op een toegankelijke manier met belanghebbenden. </w:t>
      </w:r>
    </w:p>
    <w:p w:rsidRPr="00DC3392" w:rsidR="3994EE7A" w:rsidP="5EE70312" w:rsidRDefault="3994EE7A" w14:paraId="4703B655" w14:textId="68A765EA">
      <w:pPr>
        <w:pStyle w:val="ListParagraph"/>
        <w:spacing w:line="240" w:lineRule="auto"/>
        <w:rPr>
          <w:rFonts w:eastAsiaTheme="minorEastAsia" w:cstheme="minorHAnsi"/>
          <w:color w:val="000000" w:themeColor="text1"/>
        </w:rPr>
      </w:pPr>
      <w:r w:rsidRPr="00DC3392">
        <w:rPr>
          <w:rFonts w:eastAsiaTheme="minorEastAsia" w:cstheme="minorHAnsi"/>
          <w:color w:val="000000" w:themeColor="text1"/>
          <w:lang w:val="nl-NL"/>
        </w:rPr>
        <w:t xml:space="preserve">Je hebt je </w:t>
      </w:r>
      <w:r w:rsidRPr="00DC3392">
        <w:rPr>
          <w:rFonts w:eastAsiaTheme="minorEastAsia" w:cstheme="minorHAnsi"/>
          <w:b/>
          <w:color w:val="000000" w:themeColor="text1"/>
          <w:lang w:val="nl-NL"/>
        </w:rPr>
        <w:t>eigen verantwoordelijkheden</w:t>
      </w:r>
      <w:r w:rsidRPr="00DC3392">
        <w:rPr>
          <w:rFonts w:eastAsiaTheme="minorEastAsia" w:cstheme="minorHAnsi"/>
          <w:color w:val="000000" w:themeColor="text1"/>
          <w:lang w:val="nl-NL"/>
        </w:rPr>
        <w:t xml:space="preserve">, maar wordt tegelijk ondersteund door een multidisciplinair team.  </w:t>
      </w:r>
    </w:p>
    <w:p w:rsidRPr="00DC3392" w:rsidR="5EE70312" w:rsidP="1DEAEE78" w:rsidRDefault="5EE70312" w14:paraId="2A2A7D03" w14:textId="06AE87A4">
      <w:pPr>
        <w:pStyle w:val="ListParagraph"/>
        <w:spacing w:line="240" w:lineRule="auto"/>
        <w:rPr>
          <w:rFonts w:eastAsia="Aptos" w:cs="Calibri" w:cstheme="minorAscii"/>
          <w:color w:val="000000" w:themeColor="text1" w:themeTint="FF" w:themeShade="FF"/>
        </w:rPr>
      </w:pPr>
      <w:r w:rsidRPr="1DEAEE78" w:rsidR="3994EE7A">
        <w:rPr>
          <w:rFonts w:eastAsia="Aptos" w:cs="Calibri" w:cstheme="minorAscii"/>
          <w:color w:val="000000" w:themeColor="text1" w:themeTint="FF" w:themeShade="FF"/>
          <w:lang w:val="nl-NL"/>
        </w:rPr>
        <w:t xml:space="preserve">Je </w:t>
      </w:r>
      <w:r w:rsidRPr="1DEAEE78" w:rsidR="3994EE7A">
        <w:rPr>
          <w:rFonts w:eastAsia="Aptos" w:cs="Calibri" w:cstheme="minorAscii"/>
          <w:b w:val="1"/>
          <w:bCs w:val="1"/>
          <w:color w:val="000000" w:themeColor="text1" w:themeTint="FF" w:themeShade="FF"/>
          <w:lang w:val="nl-NL"/>
        </w:rPr>
        <w:t xml:space="preserve">neemt initiatief </w:t>
      </w:r>
      <w:r w:rsidRPr="1DEAEE78" w:rsidR="3994EE7A">
        <w:rPr>
          <w:rFonts w:eastAsia="Aptos" w:cs="Calibri" w:cstheme="minorAscii"/>
          <w:color w:val="000000" w:themeColor="text1" w:themeTint="FF" w:themeShade="FF"/>
          <w:lang w:val="nl-NL"/>
        </w:rPr>
        <w:t>om verbeteringen en opportuniteiten te identificeren.</w:t>
      </w:r>
    </w:p>
    <w:p w:rsidRPr="00DC3392" w:rsidR="00947EAE" w:rsidP="00947EAE" w:rsidRDefault="00947EAE" w14:paraId="51C66D85" w14:textId="492FAA33">
      <w:pPr>
        <w:pStyle w:val="Heading1"/>
        <w:rPr>
          <w:rFonts w:asciiTheme="minorHAnsi" w:hAnsiTheme="minorHAnsi" w:cstheme="minorHAnsi"/>
        </w:rPr>
      </w:pPr>
      <w:r w:rsidRPr="00DC3392">
        <w:rPr>
          <w:rFonts w:asciiTheme="minorHAnsi" w:hAnsiTheme="minorHAnsi" w:cstheme="minorHAnsi"/>
        </w:rPr>
        <w:t>Deelnemingsvoorwaarden</w:t>
      </w:r>
    </w:p>
    <w:p w:rsidRPr="00DC3392" w:rsidR="00E50467" w:rsidP="1DEAEE78" w:rsidRDefault="00E50467" w14:paraId="44FFDFA2" w14:textId="5C7DABE5">
      <w:pPr>
        <w:pStyle w:val="ListParagraph"/>
        <w:rPr>
          <w:rFonts w:cs="Calibri" w:cstheme="minorAscii"/>
        </w:rPr>
      </w:pPr>
      <w:r w:rsidRPr="1DEAEE78" w:rsidR="00E50467">
        <w:rPr>
          <w:rFonts w:cs="Calibri" w:cstheme="minorAscii"/>
        </w:rPr>
        <w:t>Op de dag van de aanwerving beschik je over een</w:t>
      </w:r>
      <w:r w:rsidRPr="1DEAEE78" w:rsidR="26EEAA7E">
        <w:rPr>
          <w:rFonts w:eastAsia="Aptos" w:cs="Calibri" w:cstheme="minorAscii"/>
          <w:color w:val="000000" w:themeColor="text1" w:themeTint="FF" w:themeShade="FF"/>
        </w:rPr>
        <w:t xml:space="preserve"> masterdiploma in een economische of technische richting (handelsingenieur, burgerlijk ingenieur, industrieel </w:t>
      </w:r>
      <w:r w:rsidRPr="1DEAEE78" w:rsidR="26EEAA7E">
        <w:rPr>
          <w:rFonts w:eastAsia="Aptos" w:cs="Calibri" w:cstheme="minorAscii"/>
          <w:color w:val="000000" w:themeColor="text1" w:themeTint="FF" w:themeShade="FF"/>
        </w:rPr>
        <w:t>ingenieur,...</w:t>
      </w:r>
      <w:r w:rsidRPr="1DEAEE78" w:rsidR="26EEAA7E">
        <w:rPr>
          <w:rFonts w:eastAsia="Aptos" w:cs="Calibri" w:cstheme="minorAscii"/>
          <w:color w:val="000000" w:themeColor="text1" w:themeTint="FF" w:themeShade="FF"/>
        </w:rPr>
        <w:t>).</w:t>
      </w:r>
    </w:p>
    <w:p w:rsidRPr="00DC3392" w:rsidR="00E50467" w:rsidP="00E50467" w:rsidRDefault="00E50467" w14:paraId="42230328" w14:textId="296A99A3">
      <w:pPr>
        <w:rPr>
          <w:rFonts w:cstheme="minorHAnsi"/>
        </w:rPr>
      </w:pPr>
      <w:r w:rsidRPr="00DC3392">
        <w:rPr>
          <w:rFonts w:cstheme="minorHAnsi"/>
        </w:rPr>
        <w:t xml:space="preserve">Als je je diploma in het buitenland behaalde, moet je bij aanwerving een attest van de Vlaamse overheid voorleggen waaruit blijkt dat je diploma volledig gelijkwaardig verklaard is met het vereiste diploma. Je kunt dit attest aanvragen bij NARIC-Vlaanderen: </w:t>
      </w:r>
      <w:hyperlink w:history="1" r:id="rId12">
        <w:r w:rsidRPr="00DC3392">
          <w:rPr>
            <w:rStyle w:val="Hyperlink"/>
            <w:rFonts w:cstheme="minorHAnsi"/>
          </w:rPr>
          <w:t>http://naricvlaanderen.be/</w:t>
        </w:r>
      </w:hyperlink>
      <w:r w:rsidRPr="00DC3392">
        <w:rPr>
          <w:rFonts w:cstheme="minorHAnsi"/>
        </w:rPr>
        <w:t xml:space="preserve">. </w:t>
      </w:r>
    </w:p>
    <w:p w:rsidRPr="00DC3392" w:rsidR="00E50467" w:rsidP="00E50467" w:rsidRDefault="00E50467" w14:paraId="3CA7E8C1" w14:textId="35DA9792">
      <w:pPr>
        <w:rPr>
          <w:rFonts w:cstheme="minorHAnsi"/>
        </w:rPr>
      </w:pPr>
      <w:r w:rsidRPr="00DC3392">
        <w:rPr>
          <w:rFonts w:cstheme="minorHAnsi"/>
        </w:rPr>
        <w:t xml:space="preserve">Behaalde je het vereiste diploma niet in het Nederlands? Toon dan bij je aanwerving aan dat je geslaagd bent voor een taalexamen “artikel 7” bij </w:t>
      </w:r>
      <w:hyperlink r:id="rId13">
        <w:r w:rsidRPr="00DC3392">
          <w:rPr>
            <w:rStyle w:val="Hyperlink"/>
            <w:rFonts w:cstheme="minorHAnsi"/>
          </w:rPr>
          <w:t>www.werkenvoor.be</w:t>
        </w:r>
      </w:hyperlink>
      <w:r w:rsidRPr="00DC3392">
        <w:rPr>
          <w:rFonts w:cstheme="minorHAnsi"/>
        </w:rPr>
        <w:t xml:space="preserve">. </w:t>
      </w:r>
    </w:p>
    <w:p w:rsidRPr="00DC3392" w:rsidR="6041BFCB" w:rsidP="1DEAEE78" w:rsidRDefault="6041BFCB" w14:paraId="59F0DD2E" w14:textId="0CC95B07">
      <w:pPr>
        <w:pStyle w:val="ListParagraph"/>
        <w:rPr>
          <w:rFonts w:cs="Calibri" w:cstheme="minorAscii"/>
          <w:sz w:val="22"/>
          <w:szCs w:val="22"/>
        </w:rPr>
      </w:pPr>
      <w:r w:rsidRPr="1DEAEE78" w:rsidR="6041BFCB">
        <w:rPr>
          <w:rFonts w:cs="Calibri" w:cstheme="minorAscii"/>
        </w:rPr>
        <w:t>Werkervaring in een nutssector, regulator of wetenschappelijk onderzoek is een troef maar geen vereiste.</w:t>
      </w:r>
    </w:p>
    <w:p w:rsidRPr="00DC3392" w:rsidR="5D88F289" w:rsidP="1B1BA5B3" w:rsidRDefault="78C2F79E" w14:paraId="082F76A9" w14:textId="0CBE6A50">
      <w:pPr>
        <w:pStyle w:val="Heading2"/>
        <w:rPr>
          <w:rFonts w:cstheme="minorHAnsi"/>
        </w:rPr>
      </w:pPr>
      <w:r w:rsidRPr="00DC3392">
        <w:rPr>
          <w:rFonts w:cstheme="minorHAnsi"/>
        </w:rPr>
        <w:t>Onverenigbaarheden</w:t>
      </w:r>
    </w:p>
    <w:p w:rsidRPr="00DC3392" w:rsidR="5D88F289" w:rsidP="1B1BA5B3" w:rsidRDefault="702C9D09" w14:paraId="3D6DC797" w14:textId="174CACC5">
      <w:pPr>
        <w:rPr>
          <w:rFonts w:eastAsia="Calibri" w:cstheme="minorHAnsi"/>
        </w:rPr>
      </w:pPr>
      <w:r w:rsidRPr="00DC3392">
        <w:rPr>
          <w:rFonts w:cstheme="minorHAnsi"/>
        </w:rPr>
        <w:t>Het uitoefenen van een functie als personeelslid van de Vlaamse Nutsregulator gaat gepaard met enkele onverenigbaarheden die vermeld staan in</w:t>
      </w:r>
      <w:r w:rsidRPr="00DC3392" w:rsidR="0C4526A6">
        <w:rPr>
          <w:rFonts w:cstheme="minorHAnsi"/>
        </w:rPr>
        <w:t xml:space="preserve"> </w:t>
      </w:r>
      <w:r w:rsidRPr="00DC3392" w:rsidR="38EA876D">
        <w:rPr>
          <w:rFonts w:eastAsia="Calibri" w:cstheme="minorHAnsi"/>
        </w:rPr>
        <w:t>art. 26, 5° Decreet van 19 april 2024 over de operationalisering van een Vlaamse Nutsregulator</w:t>
      </w:r>
      <w:r w:rsidRPr="00DC3392" w:rsidR="059CF3F2">
        <w:rPr>
          <w:rFonts w:eastAsia="Calibri" w:cstheme="minorHAnsi"/>
        </w:rPr>
        <w:t>. Deze dienen voor aanstelling gerespecteerd te worden.</w:t>
      </w:r>
    </w:p>
    <w:p w:rsidRPr="00DC3392" w:rsidR="00947EAE" w:rsidP="00947EAE" w:rsidRDefault="00947EAE" w14:paraId="4F2B3A12" w14:textId="10E1645D">
      <w:pPr>
        <w:pStyle w:val="Heading1"/>
        <w:rPr>
          <w:rFonts w:asciiTheme="minorHAnsi" w:hAnsiTheme="minorHAnsi" w:cstheme="minorHAnsi"/>
        </w:rPr>
      </w:pPr>
      <w:r w:rsidRPr="00DC3392">
        <w:rPr>
          <w:rFonts w:asciiTheme="minorHAnsi" w:hAnsiTheme="minorHAnsi" w:cstheme="minorHAnsi"/>
        </w:rPr>
        <w:t xml:space="preserve">Je </w:t>
      </w:r>
      <w:r w:rsidRPr="00DC3392" w:rsidR="00706536">
        <w:rPr>
          <w:rFonts w:asciiTheme="minorHAnsi" w:hAnsiTheme="minorHAnsi" w:cstheme="minorHAnsi"/>
        </w:rPr>
        <w:t>persoonsgebonden competenties</w:t>
      </w:r>
    </w:p>
    <w:p w:rsidRPr="00DC3392" w:rsidR="00706536" w:rsidP="00706536" w:rsidRDefault="00706536" w14:paraId="2B85E4F7" w14:textId="1D1085A2">
      <w:pPr>
        <w:rPr>
          <w:rFonts w:cstheme="minorHAnsi"/>
        </w:rPr>
      </w:pPr>
      <w:r w:rsidRPr="00DC3392">
        <w:rPr>
          <w:rFonts w:cstheme="minorHAnsi"/>
        </w:rPr>
        <w:t xml:space="preserve">Voor deze job heb je onderstaande persoonsgebonden competenties nodig. Extra informatie over deze competenties en de betekenis vind je in het </w:t>
      </w:r>
      <w:hyperlink r:id="rId14">
        <w:r w:rsidRPr="00DC3392">
          <w:rPr>
            <w:rStyle w:val="Hyperlink"/>
            <w:rFonts w:cstheme="minorHAnsi"/>
          </w:rPr>
          <w:t>competentieboek van de Vlaamse overheid</w:t>
        </w:r>
      </w:hyperlink>
      <w:r w:rsidRPr="00DC3392">
        <w:rPr>
          <w:rFonts w:cstheme="minorHAnsi"/>
        </w:rPr>
        <w:t xml:space="preserve">. </w:t>
      </w:r>
    </w:p>
    <w:p w:rsidRPr="00DC3392" w:rsidR="005D4A75" w:rsidP="4F13954C" w:rsidRDefault="304318DF" w14:paraId="41276E86" w14:textId="5730CACD">
      <w:pPr>
        <w:pStyle w:val="ListParagraph"/>
        <w:rPr>
          <w:rFonts w:cstheme="minorHAnsi"/>
        </w:rPr>
      </w:pPr>
      <w:r w:rsidRPr="00DC3392">
        <w:rPr>
          <w:rFonts w:cstheme="minorHAnsi"/>
        </w:rPr>
        <w:t>Verantwoordelijkheid nemen - niveau 1</w:t>
      </w:r>
    </w:p>
    <w:p w:rsidRPr="00DC3392" w:rsidR="005D4A75" w:rsidP="4F13954C" w:rsidRDefault="304318DF" w14:paraId="69874714" w14:textId="1841486E">
      <w:pPr>
        <w:pStyle w:val="ListParagraph"/>
        <w:rPr>
          <w:rFonts w:cstheme="minorHAnsi"/>
        </w:rPr>
      </w:pPr>
      <w:r w:rsidRPr="00DC3392">
        <w:rPr>
          <w:rFonts w:cstheme="minorHAnsi"/>
        </w:rPr>
        <w:t>Inleving - niveau 2</w:t>
      </w:r>
    </w:p>
    <w:p w:rsidRPr="00DC3392" w:rsidR="005D4A75" w:rsidP="4F13954C" w:rsidRDefault="304318DF" w14:paraId="7D9B7C2F" w14:textId="551D00B6">
      <w:pPr>
        <w:pStyle w:val="ListParagraph"/>
        <w:rPr>
          <w:rFonts w:cstheme="minorHAnsi"/>
        </w:rPr>
      </w:pPr>
      <w:r w:rsidRPr="00DC3392">
        <w:rPr>
          <w:rFonts w:cstheme="minorHAnsi"/>
        </w:rPr>
        <w:t>Samenwerken – niveau 2</w:t>
      </w:r>
    </w:p>
    <w:p w:rsidRPr="00DC3392" w:rsidR="005D4A75" w:rsidP="4F13954C" w:rsidRDefault="282DE424" w14:paraId="16F927D5" w14:textId="5CCE51C3">
      <w:pPr>
        <w:pStyle w:val="ListParagraph"/>
        <w:rPr>
          <w:rFonts w:cstheme="minorHAnsi"/>
        </w:rPr>
      </w:pPr>
      <w:r w:rsidRPr="00DC3392">
        <w:rPr>
          <w:rFonts w:cstheme="minorHAnsi"/>
        </w:rPr>
        <w:t>Visie – niveau 2</w:t>
      </w:r>
    </w:p>
    <w:p w:rsidRPr="00DC3392" w:rsidR="005D4A75" w:rsidP="4F13954C" w:rsidRDefault="282DE424" w14:paraId="004D06A6" w14:textId="359A2B84">
      <w:pPr>
        <w:pStyle w:val="ListParagraph"/>
        <w:rPr>
          <w:rFonts w:cstheme="minorHAnsi"/>
        </w:rPr>
      </w:pPr>
      <w:r w:rsidRPr="00DC3392">
        <w:rPr>
          <w:rFonts w:cstheme="minorHAnsi"/>
        </w:rPr>
        <w:t>Oordeelvorming – niveau 2</w:t>
      </w:r>
    </w:p>
    <w:p w:rsidRPr="00DC3392" w:rsidR="005D4A75" w:rsidP="4F13954C" w:rsidRDefault="282DE424" w14:paraId="5B2F37D5" w14:textId="1522E56B">
      <w:pPr>
        <w:pStyle w:val="ListParagraph"/>
        <w:rPr>
          <w:rFonts w:cstheme="minorHAnsi"/>
        </w:rPr>
      </w:pPr>
      <w:r w:rsidRPr="00DC3392">
        <w:rPr>
          <w:rFonts w:cstheme="minorHAnsi"/>
        </w:rPr>
        <w:t>Netwerken – niveau 2</w:t>
      </w:r>
    </w:p>
    <w:p w:rsidRPr="00DC3392" w:rsidR="005D4A75" w:rsidP="4F13954C" w:rsidRDefault="282DE424" w14:paraId="1F569A05" w14:textId="1C89DCA0">
      <w:pPr>
        <w:pStyle w:val="ListParagraph"/>
        <w:rPr>
          <w:rFonts w:cstheme="minorHAnsi"/>
        </w:rPr>
      </w:pPr>
      <w:r w:rsidRPr="00DC3392">
        <w:rPr>
          <w:rFonts w:cstheme="minorHAnsi"/>
        </w:rPr>
        <w:t>Innoveren – niveau 1</w:t>
      </w:r>
    </w:p>
    <w:p w:rsidRPr="00DC3392" w:rsidR="005D4A75" w:rsidP="4F13954C" w:rsidRDefault="282DE424" w14:paraId="02355408" w14:textId="2E8A1015">
      <w:pPr>
        <w:pStyle w:val="ListParagraph"/>
        <w:rPr>
          <w:rFonts w:cstheme="minorHAnsi"/>
        </w:rPr>
      </w:pPr>
      <w:r w:rsidRPr="00DC3392">
        <w:rPr>
          <w:rFonts w:cstheme="minorHAnsi"/>
        </w:rPr>
        <w:t>Klantgerichtheid – niveau 2</w:t>
      </w:r>
    </w:p>
    <w:p w:rsidRPr="00DC3392" w:rsidR="005D4A75" w:rsidP="4F13954C" w:rsidRDefault="282DE424" w14:paraId="12CE68FF" w14:textId="78A76682">
      <w:pPr>
        <w:pStyle w:val="ListParagraph"/>
        <w:rPr>
          <w:rFonts w:cstheme="minorHAnsi"/>
        </w:rPr>
      </w:pPr>
      <w:r w:rsidRPr="00DC3392">
        <w:rPr>
          <w:rFonts w:cstheme="minorHAnsi"/>
        </w:rPr>
        <w:t>Analyseren – niveau 2</w:t>
      </w:r>
    </w:p>
    <w:p w:rsidRPr="00DC3392" w:rsidR="005D4A75" w:rsidP="4F13954C" w:rsidRDefault="005D4A75" w14:paraId="573E182C" w14:textId="7D3C5CBF">
      <w:pPr>
        <w:rPr>
          <w:rFonts w:cstheme="minorHAnsi"/>
        </w:rPr>
      </w:pPr>
      <w:r w:rsidRPr="00DC3392">
        <w:rPr>
          <w:rFonts w:cstheme="minorHAnsi"/>
        </w:rPr>
        <w:t>Jouw talent is belangrijker dan je geslacht, gender, afkomst, leeftijd, geaardheid, handicap of chronische ziekte.</w:t>
      </w:r>
    </w:p>
    <w:p w:rsidRPr="00DC3392" w:rsidR="00947EAE" w:rsidP="00947EAE" w:rsidRDefault="00947EAE" w14:paraId="4CDF71CE" w14:textId="44EEF6B4">
      <w:pPr>
        <w:pStyle w:val="Heading1"/>
        <w:rPr>
          <w:rFonts w:asciiTheme="minorHAnsi" w:hAnsiTheme="minorHAnsi" w:cstheme="minorHAnsi"/>
        </w:rPr>
      </w:pPr>
      <w:r w:rsidRPr="00DC3392">
        <w:rPr>
          <w:rFonts w:asciiTheme="minorHAnsi" w:hAnsiTheme="minorHAnsi" w:cstheme="minorHAnsi"/>
        </w:rPr>
        <w:t>Je</w:t>
      </w:r>
      <w:r w:rsidRPr="00DC3392" w:rsidR="00706536">
        <w:rPr>
          <w:rFonts w:asciiTheme="minorHAnsi" w:hAnsiTheme="minorHAnsi" w:cstheme="minorHAnsi"/>
        </w:rPr>
        <w:t xml:space="preserve"> kennis en vaardigheden</w:t>
      </w:r>
    </w:p>
    <w:p w:rsidRPr="00DC3392" w:rsidR="00706536" w:rsidP="00706536" w:rsidRDefault="00706536" w14:paraId="55E50F35" w14:textId="77777777">
      <w:pPr>
        <w:pStyle w:val="Heading2"/>
        <w:rPr>
          <w:rFonts w:cstheme="minorHAnsi"/>
        </w:rPr>
      </w:pPr>
      <w:r w:rsidRPr="00DC3392">
        <w:rPr>
          <w:rFonts w:cstheme="minorHAnsi"/>
        </w:rPr>
        <w:t>Pluspunten</w:t>
      </w:r>
    </w:p>
    <w:p w:rsidRPr="00DC3392" w:rsidR="586F0129" w:rsidP="4F13954C" w:rsidRDefault="586F0129" w14:paraId="2211F90D" w14:textId="56693C6C">
      <w:pPr>
        <w:pStyle w:val="ListParagraph"/>
        <w:rPr>
          <w:rFonts w:cstheme="minorHAnsi"/>
        </w:rPr>
      </w:pPr>
      <w:r w:rsidRPr="00DC3392">
        <w:rPr>
          <w:rFonts w:cstheme="minorHAnsi"/>
          <w:b/>
          <w:bCs/>
        </w:rPr>
        <w:t>Analytisch denkvermogen</w:t>
      </w:r>
      <w:r w:rsidRPr="00DC3392">
        <w:rPr>
          <w:rFonts w:cstheme="minorHAnsi"/>
        </w:rPr>
        <w:t xml:space="preserve">: je bent sterk in het analyseren van gegevens en het trekken van conclusies.  </w:t>
      </w:r>
    </w:p>
    <w:p w:rsidRPr="00DC3392" w:rsidR="586F0129" w:rsidP="4F13954C" w:rsidRDefault="586F0129" w14:paraId="29C8FDCE" w14:textId="58501049">
      <w:pPr>
        <w:pStyle w:val="ListParagraph"/>
        <w:rPr>
          <w:rFonts w:cstheme="minorHAnsi"/>
        </w:rPr>
      </w:pPr>
      <w:r w:rsidRPr="00DC3392">
        <w:rPr>
          <w:rFonts w:cstheme="minorHAnsi"/>
          <w:b/>
          <w:bCs/>
        </w:rPr>
        <w:t>Kennis:</w:t>
      </w:r>
      <w:r w:rsidRPr="00DC3392">
        <w:rPr>
          <w:rFonts w:cstheme="minorHAnsi"/>
        </w:rPr>
        <w:t xml:space="preserve"> je hebt interesse in de ontwikkelingen binnen de warmtesector, en meer specifiek warmtenetten. Kennis over de warmtenetten en/of reguleringsmethodieken zijn een plus.   </w:t>
      </w:r>
    </w:p>
    <w:p w:rsidRPr="00DC3392" w:rsidR="586F0129" w:rsidP="4F13954C" w:rsidRDefault="586F0129" w14:paraId="335E58EB" w14:textId="08E400D5">
      <w:pPr>
        <w:pStyle w:val="ListParagraph"/>
        <w:rPr>
          <w:rFonts w:cstheme="minorHAnsi"/>
        </w:rPr>
      </w:pPr>
      <w:r w:rsidRPr="00DC3392">
        <w:rPr>
          <w:rFonts w:cstheme="minorHAnsi"/>
          <w:b/>
          <w:bCs/>
        </w:rPr>
        <w:t>Communicatie:</w:t>
      </w:r>
      <w:r w:rsidRPr="00DC3392">
        <w:rPr>
          <w:rFonts w:cstheme="minorHAnsi"/>
        </w:rPr>
        <w:t xml:space="preserve"> je beschikt over communicatieve vaardigheden en het vermogen om complexe analyses op een begrijpelijke manier over te brengen aan verschillende belanghebbenden. Je bent tevens in staat om zelfstandig te werken en hebt een sterke verantwoordelijkheidszin. </w:t>
      </w:r>
    </w:p>
    <w:p w:rsidRPr="00DC3392" w:rsidR="586F0129" w:rsidP="4F13954C" w:rsidRDefault="586F0129" w14:paraId="68820FCC" w14:textId="0B451E51">
      <w:pPr>
        <w:pStyle w:val="ListParagraph"/>
        <w:rPr>
          <w:rFonts w:cstheme="minorHAnsi"/>
        </w:rPr>
      </w:pPr>
      <w:r w:rsidRPr="00DC3392">
        <w:rPr>
          <w:rFonts w:cstheme="minorHAnsi"/>
          <w:b/>
          <w:bCs/>
        </w:rPr>
        <w:t>Samenwerking:</w:t>
      </w:r>
      <w:r w:rsidRPr="00DC3392">
        <w:rPr>
          <w:rFonts w:cstheme="minorHAnsi"/>
        </w:rPr>
        <w:t xml:space="preserve"> je bent een teamspeler die effectief kan samenwerken met verschillende belanghebbenden en binnen multidisciplinaire teams. Je bent enthousiast om je kennis te delen.  </w:t>
      </w:r>
    </w:p>
    <w:p w:rsidR="00706536" w:rsidP="1DEAEE78" w:rsidRDefault="00706536" w14:paraId="460FD7D8" w14:textId="40CC2DCF">
      <w:pPr>
        <w:pStyle w:val="Heading1"/>
        <w:rPr>
          <w:rFonts w:ascii="Calibri" w:hAnsi="Calibri" w:cs="Calibri" w:asciiTheme="minorAscii" w:hAnsiTheme="minorAscii" w:cstheme="minorAscii"/>
        </w:rPr>
      </w:pPr>
      <w:r w:rsidRPr="1DEAEE78" w:rsidR="00706536">
        <w:rPr>
          <w:rFonts w:ascii="Calibri" w:hAnsi="Calibri" w:cs="Calibri" w:asciiTheme="minorAscii" w:hAnsiTheme="minorAscii" w:cstheme="minorAscii"/>
        </w:rPr>
        <w:t>Wat bieden we jou?</w:t>
      </w:r>
    </w:p>
    <w:p w:rsidR="67D0445D" w:rsidP="1DEAEE78" w:rsidRDefault="67D0445D" w14:paraId="6AE5D862" w14:textId="4A1D9C98">
      <w:pPr>
        <w:pStyle w:val="ListParagrap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BE"/>
        </w:rPr>
      </w:pPr>
      <w:r w:rsidRPr="1DEAEE78" w:rsidR="67D0445D">
        <w:rPr>
          <w:noProof w:val="0"/>
          <w:lang w:val="nl-NL"/>
        </w:rPr>
        <w:t xml:space="preserve">Een </w:t>
      </w:r>
      <w:r w:rsidRPr="1DEAEE78" w:rsidR="67D0445D">
        <w:rPr>
          <w:b w:val="1"/>
          <w:bCs w:val="1"/>
          <w:noProof w:val="0"/>
          <w:lang w:val="nl-NL"/>
        </w:rPr>
        <w:t>verantwoordelijke functie</w:t>
      </w:r>
      <w:r w:rsidRPr="1DEAEE78" w:rsidR="67D0445D">
        <w:rPr>
          <w:noProof w:val="0"/>
          <w:lang w:val="nl-NL"/>
        </w:rPr>
        <w:t xml:space="preserve"> </w:t>
      </w:r>
      <w:r w:rsidRPr="1DEAEE78" w:rsidR="67D0445D">
        <w:rPr>
          <w:noProof w:val="0"/>
          <w:lang w:val="nl-NL"/>
        </w:rPr>
        <w:t>met een</w:t>
      </w:r>
      <w:r w:rsidRPr="1DEAEE78" w:rsidR="67D0445D">
        <w:rPr>
          <w:noProof w:val="0"/>
          <w:lang w:val="nl-NL"/>
        </w:rPr>
        <w:t xml:space="preserve"> gevarieerd takenpakket</w:t>
      </w:r>
      <w:r w:rsidRPr="1DEAEE78" w:rsidR="67D0445D">
        <w:rPr>
          <w:noProof w:val="0"/>
          <w:lang w:val="nl-NL"/>
        </w:rPr>
        <w:t xml:space="preserve"> in een </w:t>
      </w:r>
      <w:r w:rsidRPr="1DEAEE78" w:rsidR="67D0445D">
        <w:rPr>
          <w:b w:val="1"/>
          <w:bCs w:val="1"/>
          <w:noProof w:val="0"/>
          <w:lang w:val="nl-NL"/>
        </w:rPr>
        <w:t>uitdagende sector</w:t>
      </w:r>
      <w:r w:rsidRPr="1DEAEE78" w:rsidR="67D0445D">
        <w:rPr>
          <w:noProof w:val="0"/>
          <w:lang w:val="nl-NL"/>
        </w:rPr>
        <w:t xml:space="preserve">. Je maakt deel uit van een </w:t>
      </w:r>
      <w:r w:rsidRPr="1DEAEE78" w:rsidR="67D0445D">
        <w:rPr>
          <w:noProof w:val="0"/>
          <w:lang w:val="nl-NL"/>
        </w:rPr>
        <w:t>kleine organisatie</w:t>
      </w:r>
      <w:r w:rsidRPr="1DEAEE78" w:rsidR="67D0445D">
        <w:rPr>
          <w:noProof w:val="0"/>
          <w:lang w:val="nl-NL"/>
        </w:rPr>
        <w:t xml:space="preserve"> waarbij je het management ondersteunt in het nemen van beslissingen. Kortom een job met veel </w:t>
      </w:r>
      <w:r w:rsidRPr="1DEAEE78" w:rsidR="67D0445D">
        <w:rPr>
          <w:b w:val="1"/>
          <w:bCs w:val="1"/>
          <w:noProof w:val="0"/>
          <w:lang w:val="nl-NL"/>
        </w:rPr>
        <w:t>afwisseling, autonomie en verantwoordelijkheid</w:t>
      </w:r>
      <w:r w:rsidRPr="1DEAEE78" w:rsidR="67D0445D">
        <w:rPr>
          <w:noProof w:val="0"/>
          <w:lang w:val="nl-NL"/>
        </w:rPr>
        <w:t>.</w:t>
      </w:r>
    </w:p>
    <w:p w:rsidR="67D0445D" w:rsidP="1DEAEE78" w:rsidRDefault="67D0445D" w14:paraId="3CF2549E" w14:textId="64FC1D66">
      <w:pPr>
        <w:pStyle w:val="Hoofdtekst"/>
        <w:numPr>
          <w:ilvl w:val="0"/>
          <w:numId w:val="48"/>
        </w:numPr>
        <w:spacing w:before="0" w:beforeAutospacing="off"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BE"/>
        </w:rPr>
      </w:pP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Een </w:t>
      </w: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contract van onbepaalde duur</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 met een marktconform salaris. Afhankelijk van je relevante ervaring en diploma is het salaris tussen €4.028 en €</w:t>
      </w:r>
      <w:r w:rsidRPr="1DEAEE78" w:rsidR="7F8B5B8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8.936</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 bruto per maand. </w:t>
      </w:r>
    </w:p>
    <w:p w:rsidR="67D0445D" w:rsidP="1DEAEE78" w:rsidRDefault="67D0445D" w14:paraId="1C0C8C8F" w14:textId="59D9DCE5">
      <w:pPr>
        <w:pStyle w:val="Hoofdtekst"/>
        <w:numPr>
          <w:ilvl w:val="0"/>
          <w:numId w:val="48"/>
        </w:numPr>
        <w:spacing w:before="0" w:beforeAutospacing="off"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BE"/>
        </w:rPr>
      </w:pP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Je krijgt ook </w:t>
      </w: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 xml:space="preserve">maaltijdcheques, </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een thuiswerk- en internetvergoeding, een </w:t>
      </w: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hospitalisatieverzekering</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 inclusief tandzorg en ambulante kosten, een verzekering gewaarborgd inkomen en een uitgebreide </w:t>
      </w: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groepsverzekering</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 (tweede pijler) die volledig wordt betaald door de werkgever.</w:t>
      </w:r>
    </w:p>
    <w:p w:rsidR="67D0445D" w:rsidP="1DEAEE78" w:rsidRDefault="67D0445D" w14:paraId="2962092B" w14:textId="306A1209">
      <w:pPr>
        <w:pStyle w:val="Hoofdtekst"/>
        <w:numPr>
          <w:ilvl w:val="0"/>
          <w:numId w:val="48"/>
        </w:numPr>
        <w:spacing w:before="0" w:beforeAutospacing="off"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BE"/>
        </w:rPr>
      </w:pP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Een aantrekkelijk </w:t>
      </w: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mobiliteitsbudget</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w:t>
      </w:r>
    </w:p>
    <w:p w:rsidR="67D0445D" w:rsidP="1DEAEE78" w:rsidRDefault="67D0445D" w14:paraId="7BBBA1C0" w14:textId="030AFF11">
      <w:pPr>
        <w:pStyle w:val="Hoofdtekst"/>
        <w:numPr>
          <w:ilvl w:val="0"/>
          <w:numId w:val="48"/>
        </w:numPr>
        <w:spacing w:before="0" w:beforeAutospacing="off"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BE"/>
        </w:rPr>
      </w:pP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De mogelijkheid om </w:t>
      </w: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flexibel</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 te werken: we verwachten je </w:t>
      </w: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minimaal twee dagen per week op kantoor</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Daarnaast kan je thuis of in een satellietkantoor werken.</w:t>
      </w:r>
    </w:p>
    <w:p w:rsidR="67D0445D" w:rsidP="1DEAEE78" w:rsidRDefault="67D0445D" w14:paraId="4B5577C5" w14:textId="71BE587B">
      <w:pPr>
        <w:pStyle w:val="Hoofdtekst"/>
        <w:numPr>
          <w:ilvl w:val="0"/>
          <w:numId w:val="48"/>
        </w:numPr>
        <w:spacing w:before="0" w:beforeAutospacing="off"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BE"/>
        </w:rPr>
      </w:pP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Een werkplek op </w:t>
      </w: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wandelafstand van het station Brussel-Noord</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w:t>
      </w:r>
    </w:p>
    <w:p w:rsidR="67D0445D" w:rsidP="1DEAEE78" w:rsidRDefault="67D0445D" w14:paraId="49163A84" w14:textId="2DE4CA89">
      <w:pPr>
        <w:pStyle w:val="Hoofdtekst"/>
        <w:numPr>
          <w:ilvl w:val="0"/>
          <w:numId w:val="48"/>
        </w:numPr>
        <w:spacing w:before="0" w:beforeAutospacing="off"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BE"/>
        </w:rPr>
      </w:pP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35 dagen vakantie</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 per jaar en </w:t>
      </w: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vrij tussen Kerstmis en Nieuwjaar</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w:t>
      </w:r>
    </w:p>
    <w:p w:rsidR="67D0445D" w:rsidP="1DEAEE78" w:rsidRDefault="67D0445D" w14:paraId="3DE43DAB" w14:textId="6361BC3B">
      <w:pPr>
        <w:pStyle w:val="Hoofdtekst"/>
        <w:numPr>
          <w:ilvl w:val="0"/>
          <w:numId w:val="48"/>
        </w:numPr>
        <w:spacing w:before="0" w:beforeAutospacing="off"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BE"/>
        </w:rPr>
      </w:pP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De kans om je vaardigheden verder te ontwikkelen en te leren van collega’s, mét de nodige </w:t>
      </w: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opleidingen</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w:t>
      </w:r>
    </w:p>
    <w:p w:rsidR="67D0445D" w:rsidP="1DEAEE78" w:rsidRDefault="67D0445D" w14:paraId="6B161777" w14:textId="068F0C90">
      <w:pPr>
        <w:pStyle w:val="Hoofdtekst"/>
        <w:numPr>
          <w:ilvl w:val="0"/>
          <w:numId w:val="48"/>
        </w:numPr>
        <w:spacing w:before="0" w:beforeAutospacing="off"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BE"/>
        </w:rPr>
      </w:pP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Gemotiveerde collega’s</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 in een dynamische organisatie.</w:t>
      </w:r>
    </w:p>
    <w:p w:rsidR="67D0445D" w:rsidP="1DEAEE78" w:rsidRDefault="67D0445D" w14:paraId="699D0240" w14:textId="0A80F249">
      <w:pPr>
        <w:pStyle w:val="Hoofdtekst"/>
        <w:numPr>
          <w:ilvl w:val="0"/>
          <w:numId w:val="48"/>
        </w:numPr>
        <w:pBdr>
          <w:top w:val="nil" w:color="000000" w:sz="0" w:space="0"/>
          <w:left w:val="nil" w:color="000000" w:sz="0" w:space="0"/>
          <w:bottom w:val="nil" w:color="000000" w:sz="0" w:space="0"/>
          <w:right w:val="nil" w:color="000000" w:sz="0" w:space="0"/>
          <w:between w:val="nil" w:color="000000" w:sz="0" w:space="0"/>
        </w:pBdr>
        <w:spacing w:before="0" w:beforeAutospacing="off"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BE"/>
        </w:rPr>
      </w:pP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Fijne </w:t>
      </w:r>
      <w:r w:rsidRPr="1DEAEE78" w:rsidR="67D0445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nl-NL"/>
        </w:rPr>
        <w:t>teambuildingactiviteiten</w:t>
      </w:r>
      <w:r w:rsidRPr="1DEAEE78" w:rsidR="67D044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nl-NL"/>
        </w:rPr>
        <w:t xml:space="preserve"> om je collega’s op een andere manier te leren kennen.</w:t>
      </w:r>
    </w:p>
    <w:p w:rsidRPr="00DC3392" w:rsidR="00947EAE" w:rsidP="00947EAE" w:rsidRDefault="00486E9E" w14:paraId="235275E0" w14:textId="4EE6D518">
      <w:pPr>
        <w:pStyle w:val="Heading1"/>
        <w:rPr>
          <w:rFonts w:asciiTheme="minorHAnsi" w:hAnsiTheme="minorHAnsi" w:cstheme="minorHAnsi"/>
        </w:rPr>
      </w:pPr>
      <w:r w:rsidRPr="00DC3392">
        <w:rPr>
          <w:rFonts w:asciiTheme="minorHAnsi" w:hAnsiTheme="minorHAnsi" w:cstheme="minorHAnsi"/>
        </w:rPr>
        <w:t>Selectieprocedure</w:t>
      </w:r>
    </w:p>
    <w:p w:rsidRPr="00DC3392" w:rsidR="00947EAE" w:rsidP="1DEAEE78" w:rsidRDefault="00486E9E" w14:paraId="07B435D6" w14:textId="21252EA0">
      <w:pPr>
        <w:pStyle w:val="Heading2"/>
        <w:rPr>
          <w:rFonts w:cs="Calibri" w:cstheme="minorAscii"/>
        </w:rPr>
      </w:pPr>
      <w:r w:rsidRPr="1DEAEE78" w:rsidR="00486E9E">
        <w:rPr>
          <w:rFonts w:cs="Calibri" w:cstheme="minorAscii"/>
        </w:rPr>
        <w:t>Selectieronde 1: CV-screening</w:t>
      </w:r>
      <w:r w:rsidRPr="1DEAEE78" w:rsidR="00E641C1">
        <w:rPr>
          <w:rFonts w:cs="Calibri" w:cstheme="minorAscii"/>
        </w:rPr>
        <w:t xml:space="preserve"> en motivatiebrief</w:t>
      </w:r>
    </w:p>
    <w:p w:rsidRPr="00DC3392" w:rsidR="00486E9E" w:rsidP="00486E9E" w:rsidRDefault="004D436E" w14:paraId="47002A39" w14:textId="280F4F53">
      <w:pPr>
        <w:rPr>
          <w:rFonts w:cstheme="minorHAnsi"/>
        </w:rPr>
      </w:pPr>
      <w:r w:rsidRPr="00DC3392">
        <w:rPr>
          <w:rFonts w:cstheme="minorHAnsi"/>
        </w:rPr>
        <w:t>Op basis van je sollicitatie gaan we na of je voldoet aan de deelnemingsvoorwaarden.</w:t>
      </w:r>
    </w:p>
    <w:p w:rsidRPr="00DC3392" w:rsidR="004D436E" w:rsidP="1DEAEE78" w:rsidRDefault="5B319AA6" w14:paraId="166A287E" w14:textId="52856581">
      <w:pPr>
        <w:rPr>
          <w:rFonts w:cs="Calibri" w:cstheme="minorAscii"/>
        </w:rPr>
      </w:pPr>
      <w:r w:rsidRPr="1DEAEE78" w:rsidR="5B319AA6">
        <w:rPr>
          <w:rFonts w:cs="Calibri" w:cstheme="minorAscii"/>
          <w:b w:val="1"/>
          <w:bCs w:val="1"/>
        </w:rPr>
        <w:t>Je sollicitatie is enkel geldig als je j</w:t>
      </w:r>
      <w:r w:rsidRPr="1DEAEE78" w:rsidR="3BCD13A2">
        <w:rPr>
          <w:rFonts w:cs="Calibri" w:cstheme="minorAscii"/>
          <w:b w:val="1"/>
          <w:bCs w:val="1"/>
        </w:rPr>
        <w:t xml:space="preserve">e </w:t>
      </w:r>
      <w:r w:rsidRPr="1DEAEE78" w:rsidR="3BCD13A2">
        <w:rPr>
          <w:rFonts w:cs="Calibri" w:cstheme="minorAscii"/>
          <w:b w:val="1"/>
          <w:bCs w:val="1"/>
          <w:u w:val="single"/>
        </w:rPr>
        <w:t>C</w:t>
      </w:r>
      <w:r w:rsidRPr="1DEAEE78" w:rsidR="384BCB3E">
        <w:rPr>
          <w:rFonts w:cs="Calibri" w:cstheme="minorAscii"/>
          <w:b w:val="1"/>
          <w:bCs w:val="1"/>
          <w:u w:val="single"/>
        </w:rPr>
        <w:t>V</w:t>
      </w:r>
      <w:r w:rsidRPr="1DEAEE78" w:rsidR="3BCD13A2">
        <w:rPr>
          <w:rFonts w:cs="Calibri" w:cstheme="minorAscii"/>
          <w:b w:val="1"/>
          <w:bCs w:val="1"/>
          <w:u w:val="single"/>
        </w:rPr>
        <w:t xml:space="preserve"> en motivatiebrief</w:t>
      </w:r>
      <w:r w:rsidRPr="1DEAEE78" w:rsidR="5B319AA6">
        <w:rPr>
          <w:rFonts w:cs="Calibri" w:cstheme="minorAscii"/>
          <w:b w:val="1"/>
          <w:bCs w:val="1"/>
        </w:rPr>
        <w:t xml:space="preserve"> ten laatste op </w:t>
      </w:r>
      <w:r w:rsidRPr="1DEAEE78" w:rsidR="4C2C92D1">
        <w:rPr>
          <w:rFonts w:cs="Calibri" w:cstheme="minorAscii"/>
          <w:b w:val="1"/>
          <w:bCs w:val="1"/>
        </w:rPr>
        <w:t>7 mei</w:t>
      </w:r>
      <w:r w:rsidRPr="1DEAEE78" w:rsidR="5B319AA6">
        <w:rPr>
          <w:rFonts w:cs="Calibri" w:cstheme="minorAscii"/>
          <w:b w:val="1"/>
          <w:bCs w:val="1"/>
        </w:rPr>
        <w:t xml:space="preserve"> én in het Nederlands hebt ingediend.</w:t>
      </w:r>
      <w:r w:rsidRPr="1DEAEE78" w:rsidR="5B319AA6">
        <w:rPr>
          <w:rFonts w:cs="Calibri" w:cstheme="minorAscii"/>
        </w:rPr>
        <w:t xml:space="preserve"> </w:t>
      </w:r>
    </w:p>
    <w:p w:rsidRPr="00DC3392" w:rsidR="00E641C1" w:rsidP="1DEAEE78" w:rsidRDefault="00E641C1" w14:paraId="4D05C363" w14:textId="359DB0E1">
      <w:pPr>
        <w:rPr>
          <w:rFonts w:cs="Calibri" w:cstheme="minorAscii"/>
        </w:rPr>
      </w:pPr>
      <w:r w:rsidRPr="1DEAEE78" w:rsidR="00E641C1">
        <w:rPr>
          <w:rFonts w:cs="Calibri" w:cstheme="minorAscii"/>
        </w:rPr>
        <w:t xml:space="preserve">De cv-screening gebeurt in de week van </w:t>
      </w:r>
      <w:r w:rsidRPr="1DEAEE78" w:rsidR="07634B6B">
        <w:rPr>
          <w:rFonts w:cs="Calibri" w:cstheme="minorAscii"/>
        </w:rPr>
        <w:t>7 mei</w:t>
      </w:r>
      <w:r w:rsidRPr="1DEAEE78" w:rsidR="14F5EB1D">
        <w:rPr>
          <w:rFonts w:cs="Calibri" w:cstheme="minorAscii"/>
        </w:rPr>
        <w:t>.</w:t>
      </w:r>
    </w:p>
    <w:p w:rsidRPr="00DC3392" w:rsidR="00E641C1" w:rsidP="00486E9E" w:rsidRDefault="00E641C1" w14:paraId="36EA7994" w14:textId="0C4735AE">
      <w:pPr>
        <w:rPr>
          <w:rFonts w:cstheme="minorHAnsi"/>
        </w:rPr>
      </w:pPr>
      <w:r w:rsidRPr="00DC3392">
        <w:rPr>
          <w:rFonts w:cstheme="minorHAnsi"/>
        </w:rPr>
        <w:t>In de eerste selectieronde worden volgende elementen beoordeeld:</w:t>
      </w:r>
    </w:p>
    <w:p w:rsidRPr="00DC3392" w:rsidR="00E641C1" w:rsidP="00E641C1" w:rsidRDefault="00E641C1" w14:paraId="644018AC" w14:textId="1C21FB4D">
      <w:pPr>
        <w:pStyle w:val="ListParagraph"/>
        <w:numPr>
          <w:ilvl w:val="0"/>
          <w:numId w:val="28"/>
        </w:numPr>
        <w:rPr>
          <w:rFonts w:cstheme="minorHAnsi"/>
        </w:rPr>
      </w:pPr>
      <w:r w:rsidRPr="00DC3392">
        <w:rPr>
          <w:rFonts w:cstheme="minorHAnsi"/>
        </w:rPr>
        <w:t>Motivatie</w:t>
      </w:r>
    </w:p>
    <w:p w:rsidRPr="00DC3392" w:rsidR="00E641C1" w:rsidP="00E641C1" w:rsidRDefault="00E641C1" w14:paraId="59BB56FC" w14:textId="5E40ADE5">
      <w:pPr>
        <w:pStyle w:val="ListParagraph"/>
        <w:numPr>
          <w:ilvl w:val="0"/>
          <w:numId w:val="28"/>
        </w:numPr>
        <w:rPr>
          <w:rFonts w:cstheme="minorHAnsi"/>
        </w:rPr>
      </w:pPr>
      <w:r w:rsidRPr="00DC3392">
        <w:rPr>
          <w:rFonts w:cstheme="minorHAnsi"/>
        </w:rPr>
        <w:t>Relevantie van de beroepskennis/ervaring</w:t>
      </w:r>
    </w:p>
    <w:p w:rsidRPr="00DC3392" w:rsidR="00E641C1" w:rsidP="00E641C1" w:rsidRDefault="00E641C1" w14:paraId="22E5363A" w14:textId="50052828">
      <w:pPr>
        <w:pStyle w:val="ListParagraph"/>
        <w:numPr>
          <w:ilvl w:val="0"/>
          <w:numId w:val="28"/>
        </w:numPr>
        <w:rPr>
          <w:rFonts w:cstheme="minorHAnsi"/>
        </w:rPr>
      </w:pPr>
      <w:r w:rsidRPr="00DC3392">
        <w:rPr>
          <w:rFonts w:cstheme="minorHAnsi"/>
        </w:rPr>
        <w:t>Verwachtingen naar en inzicht in de functie</w:t>
      </w:r>
    </w:p>
    <w:p w:rsidRPr="00DC3392" w:rsidR="00E641C1" w:rsidP="00E641C1" w:rsidRDefault="00E641C1" w14:paraId="2DC44A61" w14:textId="7E70EF06">
      <w:pPr>
        <w:pStyle w:val="Heading3"/>
        <w:rPr>
          <w:rFonts w:asciiTheme="minorHAnsi" w:hAnsiTheme="minorHAnsi" w:cstheme="minorHAnsi"/>
        </w:rPr>
      </w:pPr>
      <w:r w:rsidRPr="00DC3392">
        <w:rPr>
          <w:rFonts w:asciiTheme="minorHAnsi" w:hAnsiTheme="minorHAnsi" w:cstheme="minorHAnsi"/>
        </w:rPr>
        <w:t>Voorselectie op basis van een videogesprek.</w:t>
      </w:r>
    </w:p>
    <w:p w:rsidRPr="00DC3392" w:rsidR="00E641C1" w:rsidP="1DEAEE78" w:rsidRDefault="00E641C1" w14:paraId="4258A357" w14:textId="5A541623">
      <w:pPr>
        <w:rPr>
          <w:rFonts w:cs="Calibri" w:cstheme="minorAscii"/>
        </w:rPr>
      </w:pPr>
      <w:r w:rsidRPr="1DEAEE78" w:rsidR="00E641C1">
        <w:rPr>
          <w:rFonts w:cs="Calibri" w:cstheme="minorAscii"/>
        </w:rPr>
        <w:t xml:space="preserve">Bij meer dan </w:t>
      </w:r>
      <w:r w:rsidRPr="1DEAEE78" w:rsidR="3FC402FA">
        <w:rPr>
          <w:rFonts w:cs="Calibri" w:cstheme="minorAscii"/>
        </w:rPr>
        <w:t>5</w:t>
      </w:r>
      <w:r w:rsidRPr="1DEAEE78" w:rsidR="00E641C1">
        <w:rPr>
          <w:rFonts w:cs="Calibri" w:cstheme="minorAscii"/>
        </w:rPr>
        <w:t xml:space="preserve"> sollicitaties zal er een voorselectie plaatsvinden via een videogesprek. Je wordt door de selectieverantwoordelijke opgebeld in de week </w:t>
      </w:r>
      <w:r w:rsidRPr="1DEAEE78" w:rsidR="00E641C1">
        <w:rPr>
          <w:rFonts w:cs="Calibri" w:cstheme="minorAscii"/>
        </w:rPr>
        <w:t xml:space="preserve">van </w:t>
      </w:r>
      <w:r w:rsidRPr="1DEAEE78" w:rsidR="53A15B10">
        <w:rPr>
          <w:rFonts w:cs="Calibri" w:cstheme="minorAscii"/>
        </w:rPr>
        <w:t>12 mei</w:t>
      </w:r>
      <w:r w:rsidRPr="1DEAEE78" w:rsidR="00E641C1">
        <w:rPr>
          <w:rFonts w:cs="Calibri" w:cstheme="minorAscii"/>
        </w:rPr>
        <w:t>.</w:t>
      </w:r>
      <w:r w:rsidRPr="1DEAEE78" w:rsidR="00E641C1">
        <w:rPr>
          <w:rFonts w:cs="Calibri" w:cstheme="minorAscii"/>
        </w:rPr>
        <w:t xml:space="preserve"> Het videogesprek gebeurt in het Nederlands. </w:t>
      </w:r>
    </w:p>
    <w:p w:rsidRPr="00DC3392" w:rsidR="1B1BA5B3" w:rsidRDefault="087C1DC3" w14:paraId="43DBA49A" w14:textId="0C1807B7">
      <w:pPr>
        <w:rPr>
          <w:rFonts w:cstheme="minorHAnsi"/>
        </w:rPr>
      </w:pPr>
      <w:r w:rsidRPr="00DC3392">
        <w:rPr>
          <w:rFonts w:cstheme="minorHAnsi"/>
        </w:rPr>
        <w:t>Dit onderdeel is eliminerend. De kandidaten kunnen de beoordeling geschikt of niet geschikt behalen. Enkel wie ‘geschikt’ behaalt, wordt toegelaten tot het volgende selectieonderdeel.</w:t>
      </w:r>
    </w:p>
    <w:p w:rsidRPr="00DC3392" w:rsidR="008A24E6" w:rsidP="000358AD" w:rsidRDefault="00E641C1" w14:paraId="76610A4D" w14:textId="4A6AF9C5">
      <w:pPr>
        <w:pStyle w:val="Heading2"/>
        <w:rPr>
          <w:rFonts w:cstheme="minorHAnsi"/>
        </w:rPr>
      </w:pPr>
      <w:r w:rsidRPr="00DC3392">
        <w:rPr>
          <w:rFonts w:cstheme="minorHAnsi"/>
        </w:rPr>
        <w:t>Selectieronde 2: Selectiegesprek</w:t>
      </w:r>
    </w:p>
    <w:p w:rsidRPr="00DC3392" w:rsidR="00E641C1" w:rsidP="00E641C1" w:rsidRDefault="00E641C1" w14:paraId="43CB73B5" w14:textId="5E574105">
      <w:pPr>
        <w:rPr>
          <w:rFonts w:cstheme="minorHAnsi"/>
        </w:rPr>
      </w:pPr>
      <w:r w:rsidRPr="00DC3392">
        <w:rPr>
          <w:rFonts w:cstheme="minorHAnsi"/>
        </w:rPr>
        <w:t>Tijdens een jurygesprek beoordelen de selectieverantwoordelijke intern, externe assessor en collega(‘s) van de Vlaamse Nutsregulator volgende onderdelen:</w:t>
      </w:r>
    </w:p>
    <w:p w:rsidRPr="00DC3392" w:rsidR="00E641C1" w:rsidP="00E641C1" w:rsidRDefault="00E641C1" w14:paraId="1A7BEADA" w14:textId="41C1A28F">
      <w:pPr>
        <w:pStyle w:val="ListParagraph"/>
        <w:numPr>
          <w:ilvl w:val="0"/>
          <w:numId w:val="28"/>
        </w:numPr>
        <w:rPr>
          <w:rFonts w:cstheme="minorHAnsi"/>
        </w:rPr>
      </w:pPr>
      <w:r w:rsidRPr="00DC3392">
        <w:rPr>
          <w:rFonts w:cstheme="minorHAnsi"/>
        </w:rPr>
        <w:t>Je motivatie</w:t>
      </w:r>
    </w:p>
    <w:p w:rsidRPr="00DC3392" w:rsidR="00E641C1" w:rsidP="00E641C1" w:rsidRDefault="00E641C1" w14:paraId="7505B4B7" w14:textId="2CA0F92F">
      <w:pPr>
        <w:pStyle w:val="ListParagraph"/>
        <w:numPr>
          <w:ilvl w:val="0"/>
          <w:numId w:val="28"/>
        </w:numPr>
        <w:rPr>
          <w:rFonts w:cstheme="minorHAnsi"/>
        </w:rPr>
      </w:pPr>
      <w:r w:rsidRPr="00DC3392">
        <w:rPr>
          <w:rFonts w:cstheme="minorHAnsi"/>
        </w:rPr>
        <w:t>Je visie op en inzicht in de functie</w:t>
      </w:r>
    </w:p>
    <w:p w:rsidRPr="00DC3392" w:rsidR="00E641C1" w:rsidP="00E641C1" w:rsidRDefault="00E641C1" w14:paraId="3F2EE5A7" w14:textId="3FC3E120">
      <w:pPr>
        <w:pStyle w:val="ListParagraph"/>
        <w:numPr>
          <w:ilvl w:val="0"/>
          <w:numId w:val="28"/>
        </w:numPr>
        <w:rPr>
          <w:rFonts w:cstheme="minorHAnsi"/>
        </w:rPr>
      </w:pPr>
      <w:r w:rsidRPr="00DC3392">
        <w:rPr>
          <w:rFonts w:cstheme="minorHAnsi"/>
        </w:rPr>
        <w:t>De bijkomende persoonsgebonden competenties</w:t>
      </w:r>
    </w:p>
    <w:p w:rsidRPr="00DC3392" w:rsidR="00E641C1" w:rsidP="00E641C1" w:rsidRDefault="00E641C1" w14:paraId="466DDA2F" w14:textId="55C524D5">
      <w:pPr>
        <w:pStyle w:val="ListParagraph"/>
        <w:numPr>
          <w:ilvl w:val="0"/>
          <w:numId w:val="28"/>
        </w:numPr>
        <w:rPr>
          <w:rFonts w:cstheme="minorHAnsi"/>
        </w:rPr>
      </w:pPr>
      <w:r w:rsidRPr="00DC3392">
        <w:rPr>
          <w:rFonts w:cstheme="minorHAnsi"/>
        </w:rPr>
        <w:t>Je inzetbaarheid in de functie en de organisatie</w:t>
      </w:r>
    </w:p>
    <w:p w:rsidRPr="00DC3392" w:rsidR="00761800" w:rsidP="00E641C1" w:rsidRDefault="00761800" w14:paraId="06E2D0C5" w14:textId="7B7A9AFC">
      <w:pPr>
        <w:pStyle w:val="ListParagraph"/>
        <w:numPr>
          <w:ilvl w:val="0"/>
          <w:numId w:val="28"/>
        </w:numPr>
        <w:rPr>
          <w:rFonts w:cstheme="minorHAnsi"/>
        </w:rPr>
      </w:pPr>
      <w:r w:rsidRPr="00DC3392">
        <w:rPr>
          <w:rFonts w:cstheme="minorHAnsi"/>
        </w:rPr>
        <w:t>Technische competenties</w:t>
      </w:r>
    </w:p>
    <w:p w:rsidRPr="00DC3392" w:rsidR="00761800" w:rsidP="00E641C1" w:rsidRDefault="00761800" w14:paraId="191C49C4" w14:textId="767C2A59">
      <w:pPr>
        <w:pStyle w:val="ListParagraph"/>
        <w:numPr>
          <w:ilvl w:val="0"/>
          <w:numId w:val="28"/>
        </w:numPr>
        <w:rPr>
          <w:rFonts w:cstheme="minorHAnsi"/>
        </w:rPr>
      </w:pPr>
      <w:r w:rsidRPr="00DC3392">
        <w:rPr>
          <w:rFonts w:cstheme="minorHAnsi"/>
        </w:rPr>
        <w:t>Werkervaring</w:t>
      </w:r>
    </w:p>
    <w:p w:rsidRPr="00DC3392" w:rsidR="00C647FF" w:rsidP="00761800" w:rsidRDefault="00C647FF" w14:paraId="6391FFE7" w14:textId="69F32EA1">
      <w:pPr>
        <w:rPr>
          <w:rFonts w:cstheme="minorHAnsi"/>
        </w:rPr>
      </w:pPr>
      <w:r w:rsidRPr="00DC3392">
        <w:rPr>
          <w:rFonts w:cstheme="minorHAnsi"/>
        </w:rPr>
        <w:t>De resultaten uit de voorselectie worden hier ook in rekening genomen.</w:t>
      </w:r>
    </w:p>
    <w:p w:rsidRPr="00DC3392" w:rsidR="00761800" w:rsidP="00761800" w:rsidRDefault="2CC364BB" w14:paraId="7AE5C392" w14:textId="1D4278CA">
      <w:pPr>
        <w:rPr>
          <w:rFonts w:cstheme="minorHAnsi"/>
        </w:rPr>
      </w:pPr>
      <w:r w:rsidRPr="00DC3392">
        <w:rPr>
          <w:rFonts w:cstheme="minorHAnsi"/>
        </w:rPr>
        <w:t>Dit onderdeel is eliminerend. De kandidaten kunnen de beoordeling geschikt of niet geschikt behalen.</w:t>
      </w:r>
      <w:r w:rsidRPr="00DC3392" w:rsidR="00761800">
        <w:rPr>
          <w:rFonts w:cstheme="minorHAnsi"/>
        </w:rPr>
        <w:t xml:space="preserve"> Enkel wie ‘g</w:t>
      </w:r>
      <w:r w:rsidRPr="00DC3392" w:rsidR="45E7BF63">
        <w:rPr>
          <w:rFonts w:cstheme="minorHAnsi"/>
        </w:rPr>
        <w:t>eschikt</w:t>
      </w:r>
      <w:r w:rsidRPr="00DC3392" w:rsidR="00761800">
        <w:rPr>
          <w:rFonts w:cstheme="minorHAnsi"/>
        </w:rPr>
        <w:t xml:space="preserve">’ behaalt, wordt toegelaten tot het volgende selectieonderdeel. </w:t>
      </w:r>
    </w:p>
    <w:p w:rsidRPr="00DC3392" w:rsidR="00761800" w:rsidP="00761800" w:rsidRDefault="00761800" w14:paraId="7748EABA" w14:textId="311C257D">
      <w:pPr>
        <w:pStyle w:val="Heading2"/>
        <w:rPr>
          <w:rFonts w:cstheme="minorHAnsi"/>
        </w:rPr>
      </w:pPr>
      <w:r w:rsidRPr="00DC3392">
        <w:rPr>
          <w:rFonts w:cstheme="minorHAnsi"/>
        </w:rPr>
        <w:t>Assessment</w:t>
      </w:r>
    </w:p>
    <w:p w:rsidRPr="00DC3392" w:rsidR="00761800" w:rsidP="00761800" w:rsidRDefault="00761800" w14:paraId="4B3049A4" w14:textId="35E011C8">
      <w:pPr>
        <w:rPr>
          <w:rFonts w:cstheme="minorHAnsi"/>
        </w:rPr>
      </w:pPr>
      <w:r w:rsidRPr="00DC3392">
        <w:rPr>
          <w:rFonts w:cstheme="minorHAnsi"/>
        </w:rPr>
        <w:t xml:space="preserve">De volgende selectieronde bestaat uit een assessment bij een extern selectiekantoor. Het assessment bestaat uit een gedragsgericht interview, persoonlijkheidsvragenlijst, redeneertesten en simulatieoefening(en). </w:t>
      </w:r>
    </w:p>
    <w:p w:rsidRPr="00DC3392" w:rsidR="00761800" w:rsidP="00761800" w:rsidRDefault="00761800" w14:paraId="30BD02E8" w14:textId="12CDCCC6">
      <w:pPr>
        <w:rPr>
          <w:rFonts w:cstheme="minorHAnsi"/>
        </w:rPr>
      </w:pPr>
      <w:r w:rsidRPr="00DC3392">
        <w:rPr>
          <w:rFonts w:cstheme="minorHAnsi"/>
        </w:rPr>
        <w:t xml:space="preserve">Dit onderdeel is eliminerend. De kandidaten kunnen de beoordeling geschikt of niet geschikt behalen. </w:t>
      </w:r>
      <w:r w:rsidRPr="00DC3392" w:rsidR="00C647FF">
        <w:rPr>
          <w:rFonts w:cstheme="minorHAnsi"/>
        </w:rPr>
        <w:t>De betrokken manager besluit uiteindelijk welke geslaagde kandidaat de functie mag opnemen.</w:t>
      </w:r>
    </w:p>
    <w:p w:rsidRPr="00DC3392" w:rsidR="00AB0B21" w:rsidP="00AB0B21" w:rsidRDefault="00AB0B21" w14:paraId="22BA2ADE" w14:textId="77B50CB3">
      <w:pPr>
        <w:pStyle w:val="Heading2"/>
        <w:rPr>
          <w:rFonts w:cstheme="minorHAnsi"/>
        </w:rPr>
      </w:pPr>
      <w:r w:rsidRPr="00DC3392">
        <w:rPr>
          <w:rFonts w:cstheme="minorHAnsi"/>
        </w:rPr>
        <w:t>Toelatingsvoorwaarden</w:t>
      </w:r>
    </w:p>
    <w:p w:rsidRPr="00DC3392" w:rsidR="00AB0B21" w:rsidP="00AB0B21" w:rsidRDefault="00AB0B21" w14:paraId="5470E175" w14:textId="08732A9E">
      <w:pPr>
        <w:rPr>
          <w:rFonts w:cstheme="minorHAnsi"/>
        </w:rPr>
      </w:pPr>
      <w:r w:rsidRPr="00DC3392">
        <w:rPr>
          <w:rFonts w:cstheme="minorHAnsi"/>
        </w:rPr>
        <w:t>Op de datum van aanwerving dien je te voldoen aan de volgende voorwaarden:</w:t>
      </w:r>
    </w:p>
    <w:p w:rsidRPr="00DC3392" w:rsidR="00AB0B21" w:rsidP="4F6AC599" w:rsidRDefault="00AB0B21" w14:paraId="55453CCF" w14:textId="21E8C598">
      <w:pPr>
        <w:pStyle w:val="ListParagraph"/>
        <w:rPr>
          <w:rFonts w:cstheme="minorHAnsi"/>
        </w:rPr>
      </w:pPr>
      <w:r w:rsidRPr="00DC3392">
        <w:rPr>
          <w:rFonts w:cstheme="minorHAnsi"/>
        </w:rPr>
        <w:t>Je hebt een gedrag dat in overeenstemming is met de eisen van de beoogde betrekking;</w:t>
      </w:r>
    </w:p>
    <w:p w:rsidRPr="00DC3392" w:rsidR="00AB0B21" w:rsidP="1DEAEE78" w:rsidRDefault="00AB0B21" w14:paraId="42C23942" w14:textId="726B4719">
      <w:pPr>
        <w:pStyle w:val="ListParagraph"/>
        <w:rPr>
          <w:rFonts w:cs="Calibri" w:cstheme="minorAscii"/>
        </w:rPr>
      </w:pPr>
      <w:r w:rsidRPr="1DEAEE78" w:rsidR="00AB0B21">
        <w:rPr>
          <w:rFonts w:cs="Calibri" w:cstheme="minorAscii"/>
        </w:rPr>
        <w:t>Je geniet van de burgerlijke en politieke rechten;</w:t>
      </w:r>
    </w:p>
    <w:p w:rsidRPr="00DC3392" w:rsidR="00AB0B21" w:rsidP="1DEAEE78" w:rsidRDefault="00AB0B21" w14:paraId="296D9506" w14:textId="6DC09446">
      <w:pPr>
        <w:pStyle w:val="ListParagraph"/>
        <w:rPr>
          <w:rFonts w:cs="Calibri" w:cstheme="minorAscii"/>
        </w:rPr>
      </w:pPr>
      <w:r w:rsidRPr="1DEAEE78" w:rsidR="00AB0B21">
        <w:rPr>
          <w:rFonts w:cs="Calibri" w:cstheme="minorAscii"/>
        </w:rPr>
        <w:t>Je voldoet aan de voorwaarden vermeld in dit selectiereglement;</w:t>
      </w:r>
    </w:p>
    <w:p w:rsidRPr="00DC3392" w:rsidR="00AB0B21" w:rsidP="1DEAEE78" w:rsidRDefault="00AB0B21" w14:paraId="195E4882" w14:textId="67E6F573">
      <w:pPr>
        <w:pStyle w:val="ListParagraph"/>
        <w:rPr>
          <w:rFonts w:cs="Calibri" w:cstheme="minorAscii"/>
        </w:rPr>
      </w:pPr>
      <w:r w:rsidRPr="1DEAEE78" w:rsidR="00AB0B21">
        <w:rPr>
          <w:rFonts w:cs="Calibri" w:cstheme="minorAscii"/>
        </w:rPr>
        <w:t>Je slaagt in de selectieprocedure.</w:t>
      </w:r>
    </w:p>
    <w:p w:rsidRPr="00DC3392" w:rsidR="005D4A75" w:rsidP="005D4A75" w:rsidRDefault="005D4A75" w14:paraId="6C65D4EB" w14:textId="47885380">
      <w:pPr>
        <w:pStyle w:val="Heading1"/>
        <w:rPr>
          <w:rFonts w:asciiTheme="minorHAnsi" w:hAnsiTheme="minorHAnsi" w:cstheme="minorHAnsi"/>
        </w:rPr>
      </w:pPr>
      <w:r w:rsidRPr="00DC3392">
        <w:rPr>
          <w:rFonts w:asciiTheme="minorHAnsi" w:hAnsiTheme="minorHAnsi" w:cstheme="minorHAnsi"/>
        </w:rPr>
        <w:t>Hoe kan je solliciteren?</w:t>
      </w:r>
    </w:p>
    <w:p w:rsidRPr="00DC3392" w:rsidR="005D4A75" w:rsidP="656F4E4E" w:rsidRDefault="248144BE" w14:paraId="6539D320" w14:textId="1579A4D5">
      <w:pPr>
        <w:spacing w:before="0"/>
        <w:rPr>
          <w:rFonts w:cs="Calibri" w:cstheme="minorAscii"/>
        </w:rPr>
      </w:pPr>
      <w:r w:rsidRPr="1DEAEE78" w:rsidR="248144BE">
        <w:rPr>
          <w:rFonts w:cs="Calibri" w:cstheme="minorAscii"/>
        </w:rPr>
        <w:t>Voel je je aangesproken in het profiel dat we zoeken? Zie je jezelf een steentje bijdragen aan de</w:t>
      </w:r>
      <w:r w:rsidRPr="1DEAEE78" w:rsidR="7BAC1A2F">
        <w:rPr>
          <w:rFonts w:cs="Calibri" w:cstheme="minorAscii"/>
        </w:rPr>
        <w:t xml:space="preserve"> toekomst van </w:t>
      </w:r>
      <w:r w:rsidRPr="1DEAEE78" w:rsidR="7BAC1A2F">
        <w:rPr>
          <w:rFonts w:cs="Calibri" w:cstheme="minorAscii"/>
        </w:rPr>
        <w:t xml:space="preserve">de </w:t>
      </w:r>
      <w:r w:rsidRPr="1DEAEE78" w:rsidR="63E4E2E9">
        <w:rPr>
          <w:rFonts w:cs="Calibri" w:cstheme="minorAscii"/>
        </w:rPr>
        <w:t>warmtenetten</w:t>
      </w:r>
      <w:r w:rsidRPr="1DEAEE78" w:rsidR="248144BE">
        <w:rPr>
          <w:rFonts w:cs="Calibri" w:cstheme="minorAscii"/>
        </w:rPr>
        <w:t xml:space="preserve"> van Vlaanderen? Solliciteer dan uiterlijk op </w:t>
      </w:r>
      <w:r w:rsidRPr="1DEAEE78" w:rsidR="1EE3D932">
        <w:rPr>
          <w:rFonts w:cs="Calibri" w:cstheme="minorAscii"/>
          <w:b w:val="1"/>
          <w:bCs w:val="1"/>
        </w:rPr>
        <w:t>7 mei</w:t>
      </w:r>
      <w:r w:rsidRPr="1DEAEE78" w:rsidR="248144BE">
        <w:rPr>
          <w:rFonts w:cs="Calibri" w:cstheme="minorAscii"/>
        </w:rPr>
        <w:t xml:space="preserve"> via </w:t>
      </w:r>
      <w:r w:rsidRPr="1DEAEE78" w:rsidR="248144BE">
        <w:rPr>
          <w:rFonts w:cs="Calibri" w:cstheme="minorAscii"/>
          <w:color w:val="0065BB"/>
          <w:u w:val="single"/>
        </w:rPr>
        <w:t>jobs</w:t>
      </w:r>
      <w:hyperlink r:id="R800e0bd6674346ac">
        <w:r w:rsidRPr="1DEAEE78" w:rsidR="248144BE">
          <w:rPr>
            <w:rStyle w:val="Hyperlink"/>
            <w:rFonts w:cs="Calibri" w:cstheme="minorAscii"/>
            <w:color w:val="0065BB"/>
          </w:rPr>
          <w:t>@vlaamsenutsregulator.be</w:t>
        </w:r>
      </w:hyperlink>
      <w:r w:rsidRPr="1DEAEE78" w:rsidR="248144BE">
        <w:rPr>
          <w:rFonts w:cs="Calibri" w:cstheme="minorAscii"/>
          <w:color w:val="0065BB"/>
          <w:u w:val="single"/>
        </w:rPr>
        <w:t>.</w:t>
      </w:r>
      <w:r w:rsidRPr="1DEAEE78" w:rsidR="248144BE">
        <w:rPr>
          <w:rFonts w:cs="Calibri" w:cstheme="minorAscii"/>
          <w:color w:val="0065BB"/>
        </w:rPr>
        <w:t xml:space="preserve"> </w:t>
      </w:r>
    </w:p>
    <w:p w:rsidRPr="00DC3392" w:rsidR="00AB0B21" w:rsidP="00AB0B21" w:rsidRDefault="00AB0B21" w14:paraId="04F2181F" w14:textId="2DD1B447">
      <w:pPr>
        <w:pStyle w:val="Heading1"/>
        <w:rPr>
          <w:rFonts w:asciiTheme="minorHAnsi" w:hAnsiTheme="minorHAnsi" w:cstheme="minorHAnsi"/>
        </w:rPr>
      </w:pPr>
      <w:r w:rsidRPr="00DC3392">
        <w:rPr>
          <w:rFonts w:asciiTheme="minorHAnsi" w:hAnsiTheme="minorHAnsi" w:cstheme="minorHAnsi"/>
        </w:rPr>
        <w:t>Nog vragen?</w:t>
      </w:r>
    </w:p>
    <w:p w:rsidRPr="00DC3392" w:rsidR="00AB0B21" w:rsidP="1DEAEE78" w:rsidRDefault="00AB0B21" w14:paraId="1A3FEBEF" w14:textId="58BF0502">
      <w:pPr>
        <w:rPr>
          <w:rFonts w:cs="Calibri" w:cstheme="minorAscii"/>
        </w:rPr>
      </w:pPr>
      <w:r w:rsidRPr="1DEAEE78" w:rsidR="00AB0B21">
        <w:rPr>
          <w:rFonts w:cs="Calibri" w:cstheme="minorAscii"/>
        </w:rPr>
        <w:t xml:space="preserve">Voor vragen over de vacature en </w:t>
      </w:r>
      <w:r w:rsidRPr="1DEAEE78" w:rsidR="00AB0B21">
        <w:rPr>
          <w:rFonts w:cs="Calibri" w:cstheme="minorAscii"/>
        </w:rPr>
        <w:t>job</w:t>
      </w:r>
      <w:r w:rsidRPr="1DEAEE78" w:rsidR="63595EE3">
        <w:rPr>
          <w:rFonts w:cs="Calibri" w:cstheme="minorAscii"/>
        </w:rPr>
        <w:t xml:space="preserve"> </w:t>
      </w:r>
      <w:r w:rsidRPr="1DEAEE78" w:rsidR="00AB0B21">
        <w:rPr>
          <w:rFonts w:cs="Calibri" w:cstheme="minorAscii"/>
        </w:rPr>
        <w:t>inhoud</w:t>
      </w:r>
      <w:r w:rsidRPr="1DEAEE78" w:rsidR="00AB0B21">
        <w:rPr>
          <w:rFonts w:cs="Calibri" w:cstheme="minorAscii"/>
        </w:rPr>
        <w:t>, kan je contact opnemen met:</w:t>
      </w:r>
    </w:p>
    <w:p w:rsidRPr="00DC3392" w:rsidR="00AB0B21" w:rsidP="00AB0B21" w:rsidRDefault="00AB0B21" w14:paraId="67177E7E" w14:textId="353836E2">
      <w:pPr>
        <w:spacing w:before="0"/>
        <w:rPr>
          <w:rFonts w:cstheme="minorHAnsi"/>
        </w:rPr>
      </w:pPr>
      <w:r w:rsidRPr="00DC3392">
        <w:rPr>
          <w:rFonts w:cstheme="minorHAnsi"/>
        </w:rPr>
        <w:t>Lisa van der Vleuten</w:t>
      </w:r>
    </w:p>
    <w:p w:rsidRPr="00DC3392" w:rsidR="00AB0B21" w:rsidP="00AB0B21" w:rsidRDefault="00AB0B21" w14:paraId="208960FC" w14:textId="25184490">
      <w:pPr>
        <w:spacing w:before="0"/>
        <w:rPr>
          <w:rFonts w:cstheme="minorHAnsi"/>
        </w:rPr>
      </w:pPr>
      <w:r w:rsidRPr="00DC3392">
        <w:rPr>
          <w:rFonts w:cstheme="minorHAnsi"/>
        </w:rPr>
        <w:t>HR-stafmedewerker</w:t>
      </w:r>
    </w:p>
    <w:p w:rsidRPr="00DC3392" w:rsidR="00AB0B21" w:rsidP="00AB0B21" w:rsidRDefault="00AB0B21" w14:paraId="30F8B2C7" w14:textId="0F7E9E94">
      <w:pPr>
        <w:spacing w:before="0"/>
        <w:rPr>
          <w:rFonts w:cstheme="minorHAnsi"/>
        </w:rPr>
      </w:pPr>
      <w:hyperlink w:history="1" r:id="rId21">
        <w:r w:rsidRPr="00DC3392">
          <w:rPr>
            <w:rStyle w:val="Hyperlink"/>
            <w:rFonts w:cstheme="minorHAnsi"/>
          </w:rPr>
          <w:t>Lisa.vandervleuten@vlaamsenutsregulator.be</w:t>
        </w:r>
      </w:hyperlink>
    </w:p>
    <w:p w:rsidRPr="00DC3392" w:rsidR="00AB0B21" w:rsidP="00AB0B21" w:rsidRDefault="00AB0B21" w14:paraId="51EB5F81" w14:textId="5FB05A44">
      <w:pPr>
        <w:spacing w:before="0"/>
        <w:rPr>
          <w:rFonts w:cstheme="minorHAnsi"/>
        </w:rPr>
      </w:pPr>
      <w:r w:rsidRPr="00DC3392">
        <w:rPr>
          <w:rFonts w:cstheme="minorHAnsi"/>
          <w:lang w:val="de-DE"/>
        </w:rPr>
        <w:t>T : 0479 85 43 85</w:t>
      </w:r>
    </w:p>
    <w:p w:rsidRPr="00DC3392" w:rsidR="00761800" w:rsidP="00761800" w:rsidRDefault="00AB0B21" w14:paraId="2277E61C" w14:textId="541632AB">
      <w:pPr>
        <w:rPr>
          <w:rFonts w:cstheme="minorHAnsi"/>
        </w:rPr>
      </w:pPr>
      <w:r w:rsidRPr="00DC3392">
        <w:rPr>
          <w:rFonts w:cstheme="minorHAnsi"/>
        </w:rPr>
        <w:t>Voor vragen over de selectieprocedure, kan je contact opnemen met:</w:t>
      </w:r>
    </w:p>
    <w:p w:rsidRPr="00DC3392" w:rsidR="6C30F22A" w:rsidP="1B1BA5B3" w:rsidRDefault="6C30F22A" w14:paraId="5CE938AF" w14:textId="4CC0D925">
      <w:pPr>
        <w:spacing w:before="0"/>
        <w:rPr>
          <w:rFonts w:cstheme="minorHAnsi"/>
          <w:lang w:val="en-US"/>
        </w:rPr>
      </w:pPr>
      <w:r w:rsidRPr="00DC3392">
        <w:rPr>
          <w:rFonts w:cstheme="minorHAnsi"/>
          <w:lang w:val="en-US"/>
        </w:rPr>
        <w:t>Mathijs Denys</w:t>
      </w:r>
    </w:p>
    <w:p w:rsidRPr="00DC3392" w:rsidR="00AB0B21" w:rsidP="00AB0B21" w:rsidRDefault="6C30F22A" w14:paraId="59A72671" w14:textId="53A752F7">
      <w:pPr>
        <w:spacing w:before="0"/>
        <w:rPr>
          <w:rFonts w:cstheme="minorHAnsi"/>
          <w:lang w:val="en-US"/>
        </w:rPr>
      </w:pPr>
      <w:r w:rsidRPr="00DC3392">
        <w:rPr>
          <w:rFonts w:cstheme="minorHAnsi"/>
          <w:lang w:val="en-US"/>
        </w:rPr>
        <w:t>M</w:t>
      </w:r>
      <w:r w:rsidRPr="00DC3392" w:rsidR="00AB0B21">
        <w:rPr>
          <w:rFonts w:cstheme="minorHAnsi"/>
          <w:lang w:val="en-US"/>
        </w:rPr>
        <w:t>anager</w:t>
      </w:r>
    </w:p>
    <w:p w:rsidRPr="00DC3392" w:rsidR="00AB0B21" w:rsidP="00AB0B21" w:rsidRDefault="00AB0B21" w14:paraId="456387C1" w14:textId="5A998041">
      <w:pPr>
        <w:spacing w:before="0"/>
        <w:rPr>
          <w:rFonts w:cstheme="minorHAnsi"/>
          <w:lang w:val="en-US"/>
        </w:rPr>
      </w:pPr>
      <w:r w:rsidRPr="00DC3392">
        <w:rPr>
          <w:rFonts w:cstheme="minorHAnsi"/>
          <w:lang w:val="en-US"/>
        </w:rPr>
        <w:t>Ascento</w:t>
      </w:r>
    </w:p>
    <w:p w:rsidRPr="00DC3392" w:rsidR="00AB0B21" w:rsidP="00AB0B21" w:rsidRDefault="00AB0B21" w14:paraId="494278AE" w14:textId="73C12E59">
      <w:pPr>
        <w:spacing w:before="0"/>
        <w:rPr>
          <w:rFonts w:cstheme="minorHAnsi"/>
          <w:lang w:val="en-US"/>
        </w:rPr>
      </w:pPr>
      <w:r w:rsidRPr="00DC3392">
        <w:rPr>
          <w:rFonts w:cstheme="minorHAnsi"/>
          <w:lang w:val="de-DE"/>
        </w:rPr>
        <w:t>T : 04</w:t>
      </w:r>
      <w:r w:rsidRPr="00DC3392" w:rsidR="469FA4FE">
        <w:rPr>
          <w:rFonts w:cstheme="minorHAnsi"/>
          <w:lang w:val="de-DE"/>
        </w:rPr>
        <w:t>90 65 73 79</w:t>
      </w:r>
    </w:p>
    <w:p w:rsidRPr="00DC3392" w:rsidR="00AB0B21" w:rsidP="00AB0B21" w:rsidRDefault="7C7BF09D" w14:paraId="1D0505F1" w14:textId="16C61132">
      <w:pPr>
        <w:spacing w:before="0"/>
        <w:rPr>
          <w:rFonts w:cstheme="minorHAnsi"/>
        </w:rPr>
      </w:pPr>
      <w:r w:rsidRPr="00DC3392">
        <w:rPr>
          <w:rStyle w:val="Hyperlink"/>
          <w:rFonts w:cstheme="minorHAnsi"/>
        </w:rPr>
        <w:t>Mathijs.denys</w:t>
      </w:r>
      <w:hyperlink r:id="rId22">
        <w:r w:rsidRPr="00DC3392" w:rsidR="00AB0B21">
          <w:rPr>
            <w:rStyle w:val="Hyperlink"/>
            <w:rFonts w:cstheme="minorHAnsi"/>
          </w:rPr>
          <w:t>@ascento.be</w:t>
        </w:r>
      </w:hyperlink>
    </w:p>
    <w:p w:rsidRPr="00DC3392" w:rsidR="00AB0B21" w:rsidP="00AB0B21" w:rsidRDefault="00AB0B21" w14:paraId="110B7594" w14:textId="77777777">
      <w:pPr>
        <w:spacing w:before="0"/>
        <w:rPr>
          <w:rFonts w:cstheme="minorHAnsi"/>
        </w:rPr>
      </w:pPr>
    </w:p>
    <w:p w:rsidRPr="00DC3392" w:rsidR="00C647FF" w:rsidP="00AB0B21" w:rsidRDefault="00C647FF" w14:paraId="49CB74E4" w14:textId="3F117996">
      <w:pPr>
        <w:spacing w:before="0"/>
        <w:rPr>
          <w:rFonts w:cstheme="minorHAnsi"/>
        </w:rPr>
      </w:pPr>
      <w:r w:rsidRPr="00DC3392">
        <w:rPr>
          <w:rFonts w:cstheme="minorHAnsi"/>
        </w:rPr>
        <w:t xml:space="preserve">Wil je meer weten over de Vlaamse Nutsregulator en waar we voor staan? Neem dan zeker een kijkje op onze website: </w:t>
      </w:r>
      <w:hyperlink w:history="1" r:id="rId23">
        <w:r w:rsidRPr="00DC3392">
          <w:rPr>
            <w:rStyle w:val="Hyperlink"/>
            <w:rFonts w:cstheme="minorHAnsi"/>
          </w:rPr>
          <w:t>https://www.vlaamsenutsregulator.be/nl</w:t>
        </w:r>
      </w:hyperlink>
      <w:r w:rsidRPr="00DC3392">
        <w:rPr>
          <w:rFonts w:cstheme="minorHAnsi"/>
        </w:rPr>
        <w:t xml:space="preserve"> </w:t>
      </w:r>
    </w:p>
    <w:p w:rsidRPr="00DC3392" w:rsidR="00AB0B21" w:rsidP="00AB0B21" w:rsidRDefault="00AB0B21" w14:paraId="4D35ECE0" w14:textId="373A0C7A">
      <w:pPr>
        <w:pStyle w:val="Heading1"/>
        <w:rPr>
          <w:rFonts w:asciiTheme="minorHAnsi" w:hAnsiTheme="minorHAnsi" w:cstheme="minorHAnsi"/>
        </w:rPr>
      </w:pPr>
      <w:r w:rsidRPr="00DC3392">
        <w:rPr>
          <w:rFonts w:asciiTheme="minorHAnsi" w:hAnsiTheme="minorHAnsi" w:cstheme="minorHAnsi"/>
        </w:rPr>
        <w:t>Werfreserve</w:t>
      </w:r>
    </w:p>
    <w:p w:rsidRPr="00DC3392" w:rsidR="00A246FA" w:rsidP="00A8685B" w:rsidRDefault="00AB0B21" w14:paraId="3177638B" w14:textId="4052FCEC">
      <w:pPr>
        <w:rPr>
          <w:rFonts w:cstheme="minorHAnsi"/>
        </w:rPr>
      </w:pPr>
      <w:r w:rsidRPr="00DC3392">
        <w:rPr>
          <w:rFonts w:cstheme="minorHAnsi"/>
        </w:rPr>
        <w:t>Binnen de Vlaamse Nutsregulator wordt er geen werfreserve aangelegd</w:t>
      </w:r>
      <w:r w:rsidRPr="00DC3392" w:rsidR="0016046D">
        <w:rPr>
          <w:rFonts w:cstheme="minorHAnsi"/>
        </w:rPr>
        <w:t>.</w:t>
      </w:r>
    </w:p>
    <w:sectPr w:rsidRPr="00DC3392" w:rsidR="00A246FA" w:rsidSect="00DF52C1">
      <w:headerReference w:type="default" r:id="rId24"/>
      <w:footerReference w:type="default" r:id="rId25"/>
      <w:headerReference w:type="first" r:id="rId26"/>
      <w:footerReference w:type="first" r:id="rId27"/>
      <w:pgSz w:w="11906" w:h="16838" w:orient="portrait" w:code="9"/>
      <w:pgMar w:top="1418" w:right="1418" w:bottom="1418" w:left="1701" w:header="624" w:footer="62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FBA" w:rsidP="005117FD" w:rsidRDefault="00A21FBA" w14:paraId="30052511" w14:textId="77777777">
      <w:r>
        <w:separator/>
      </w:r>
    </w:p>
  </w:endnote>
  <w:endnote w:type="continuationSeparator" w:id="0">
    <w:p w:rsidR="00A21FBA" w:rsidP="005117FD" w:rsidRDefault="00A21FBA" w14:paraId="4FCC182C" w14:textId="77777777">
      <w:r>
        <w:continuationSeparator/>
      </w:r>
    </w:p>
  </w:endnote>
  <w:endnote w:type="continuationNotice" w:id="1">
    <w:p w:rsidR="00A21FBA" w:rsidRDefault="00A21FBA" w14:paraId="14325036"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4D"/>
    <w:family w:val="auto"/>
    <w:notTrueType/>
    <w:pitch w:val="default"/>
    <w:sig w:usb0="00000003" w:usb1="00000000" w:usb2="00000000" w:usb3="00000000" w:csb0="00000001" w:csb1="00000000"/>
  </w:font>
  <w:font w:name="Calibri-Italic">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tblpXSpec="right" w:tblpYSpec="bottom"/>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835"/>
    </w:tblGrid>
    <w:tr w:rsidRPr="00C119FF" w:rsidR="002B5CA5" w:rsidTr="006E0A32" w14:paraId="13B88733" w14:textId="77777777">
      <w:trPr>
        <w:trHeight w:val="907"/>
      </w:trPr>
      <w:tc>
        <w:tcPr>
          <w:tcW w:w="2835" w:type="dxa"/>
        </w:tcPr>
        <w:p w:rsidRPr="00C119FF" w:rsidR="002B5CA5" w:rsidP="002B5CA5" w:rsidRDefault="002B5CA5" w14:paraId="2571A44B" w14:textId="77777777">
          <w:pPr>
            <w:pStyle w:val="Footer"/>
            <w:jc w:val="right"/>
          </w:pPr>
          <w:r w:rsidRPr="00C119FF">
            <w:fldChar w:fldCharType="begin"/>
          </w:r>
          <w:r w:rsidRPr="00C119FF">
            <w:instrText xml:space="preserve"> PAGE   \* MERGEFORMAT </w:instrText>
          </w:r>
          <w:r w:rsidRPr="00C119FF">
            <w:fldChar w:fldCharType="separate"/>
          </w:r>
          <w:r>
            <w:rPr>
              <w:noProof/>
            </w:rPr>
            <w:t>1</w:t>
          </w:r>
          <w:r w:rsidRPr="00C119FF">
            <w:fldChar w:fldCharType="end"/>
          </w:r>
          <w:r w:rsidRPr="00C119FF">
            <w:t>/</w:t>
          </w:r>
          <w:r>
            <w:fldChar w:fldCharType="begin"/>
          </w:r>
          <w:r>
            <w:instrText>NUMPAGES   \* MERGEFORMAT</w:instrText>
          </w:r>
          <w:r>
            <w:fldChar w:fldCharType="separate"/>
          </w:r>
          <w:r>
            <w:rPr>
              <w:noProof/>
            </w:rPr>
            <w:t>1</w:t>
          </w:r>
          <w:r>
            <w:fldChar w:fldCharType="end"/>
          </w:r>
        </w:p>
      </w:tc>
    </w:tr>
  </w:tbl>
  <w:tbl>
    <w:tblPr>
      <w:tblStyle w:val="TableGrid"/>
      <w:tblpPr w:vertAnchor="page" w:tblpYSpec="bottom"/>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835"/>
    </w:tblGrid>
    <w:tr w:rsidR="002B5CA5" w:rsidTr="006E0A32" w14:paraId="65CBFD85" w14:textId="77777777">
      <w:trPr>
        <w:trHeight w:val="907"/>
      </w:trPr>
      <w:tc>
        <w:tcPr>
          <w:tcW w:w="2835" w:type="dxa"/>
        </w:tcPr>
        <w:p w:rsidR="002B5CA5" w:rsidP="002B5CA5" w:rsidRDefault="002B5CA5" w14:paraId="29275A9D" w14:textId="0ED2BA52">
          <w:pPr>
            <w:pStyle w:val="Footer"/>
            <w:tabs>
              <w:tab w:val="left" w:pos="445"/>
            </w:tabs>
          </w:pPr>
          <w:r w:rsidRPr="00A1296C">
            <w:rPr>
              <w:caps/>
            </w:rPr>
            <w:fldChar w:fldCharType="begin"/>
          </w:r>
          <w:r w:rsidRPr="00A1296C">
            <w:rPr>
              <w:caps/>
            </w:rPr>
            <w:instrText xml:space="preserve"> STYLEREF  documentnaam  \* MERGEFORMAT </w:instrText>
          </w:r>
          <w:r w:rsidRPr="00A1296C">
            <w:rPr>
              <w:caps/>
            </w:rPr>
            <w:fldChar w:fldCharType="separate"/>
          </w:r>
          <w:r w:rsidR="00A8685B">
            <w:rPr>
              <w:caps/>
              <w:noProof/>
            </w:rPr>
            <w:t>Selectiereglement</w:t>
          </w:r>
          <w:r w:rsidRPr="00A1296C">
            <w:rPr>
              <w:caps/>
            </w:rPr>
            <w:fldChar w:fldCharType="end"/>
          </w:r>
        </w:p>
      </w:tc>
    </w:tr>
  </w:tbl>
  <w:p w:rsidRPr="00F34AC9" w:rsidR="00F542FC" w:rsidP="00F542FC" w:rsidRDefault="00F542FC" w14:paraId="5DC9B1E7" w14:textId="77777777">
    <w:pPr>
      <w:pBdr>
        <w:top w:val="single" w:color="EE7700" w:themeColor="accent1" w:sz="4" w:space="1"/>
      </w:pBdr>
      <w:spacing w:after="160" w:line="278" w:lineRule="auto"/>
      <w:jc w:val="center"/>
      <w:rPr>
        <w:rFonts w:ascii="Calibri" w:hAnsi="Calibri" w:cs="Calibri"/>
        <w:sz w:val="13"/>
        <w:szCs w:val="13"/>
      </w:rPr>
    </w:pPr>
    <w:r>
      <w:rPr>
        <w:rFonts w:ascii="Calibri" w:hAnsi="Calibri" w:cs="Calibri"/>
        <w:sz w:val="13"/>
        <w:szCs w:val="13"/>
        <w:lang w:val="nl-NL"/>
      </w:rPr>
      <w:br/>
    </w:r>
    <w:r w:rsidR="0001448B">
      <w:rPr>
        <w:rFonts w:ascii="Calibri" w:hAnsi="Calibri" w:cs="Calibri"/>
        <w:sz w:val="13"/>
        <w:szCs w:val="13"/>
        <w:lang w:val="nl-NL"/>
      </w:rPr>
      <w:t>Vlaamse Nutsregulator</w:t>
    </w:r>
    <w:r w:rsidRPr="00B52620">
      <w:rPr>
        <w:rFonts w:ascii="Calibri" w:hAnsi="Calibri" w:cs="Calibri"/>
        <w:sz w:val="13"/>
        <w:szCs w:val="13"/>
        <w:lang w:val="nl-NL"/>
      </w:rPr>
      <w:t>, autonome dienst met rechtspersoonlijkheid.</w:t>
    </w:r>
    <w:r w:rsidR="0001448B">
      <w:rPr>
        <w:rFonts w:ascii="Calibri" w:hAnsi="Calibri" w:cs="Calibri"/>
        <w:sz w:val="13"/>
        <w:szCs w:val="13"/>
      </w:rPr>
      <w:t xml:space="preserve"> </w:t>
    </w:r>
    <w:r w:rsidRPr="00B52620">
      <w:rPr>
        <w:rFonts w:ascii="Calibri" w:hAnsi="Calibri" w:cs="Calibri"/>
        <w:sz w:val="13"/>
        <w:szCs w:val="13"/>
        <w:lang w:val="nl-NL"/>
      </w:rPr>
      <w:t>Maatschappelijke zetel: Koning Albert II-laan 7, 1210 Sint-Joost-ten-Node​</w:t>
    </w:r>
  </w:p>
  <w:p w:rsidRPr="00B920DB" w:rsidR="001D7DD1" w:rsidP="00B920DB" w:rsidRDefault="001D7DD1" w14:paraId="1DBADB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1296C" w:rsidR="00817642" w:rsidP="00963458" w:rsidRDefault="00A1296C" w14:paraId="345CF41A" w14:textId="77777777">
    <w:pPr>
      <w:pStyle w:val="Footer"/>
      <w:tabs>
        <w:tab w:val="clear" w:pos="4395"/>
      </w:tabs>
      <w:rPr>
        <w:caps/>
      </w:rPr>
    </w:pPr>
    <w:r w:rsidRPr="00A1296C">
      <w:rPr>
        <w:caps/>
      </w:rPr>
      <w:fldChar w:fldCharType="begin"/>
    </w:r>
    <w:r w:rsidRPr="00A1296C">
      <w:rPr>
        <w:caps/>
      </w:rPr>
      <w:instrText xml:space="preserve"> STYLEREF  documentnaam  \* MERGEFORMAT </w:instrText>
    </w:r>
    <w:r w:rsidRPr="00A1296C">
      <w:rPr>
        <w:caps/>
      </w:rPr>
      <w:fldChar w:fldCharType="separate"/>
    </w:r>
    <w:r w:rsidRPr="00947EAE" w:rsidR="00947EAE">
      <w:rPr>
        <w:b/>
        <w:bCs/>
        <w:caps/>
        <w:noProof/>
        <w:lang w:val="nl-NL"/>
      </w:rPr>
      <w:t>Documentnaam</w:t>
    </w:r>
    <w:r w:rsidRPr="00A1296C">
      <w:rPr>
        <w:caps/>
      </w:rPr>
      <w:fldChar w:fldCharType="end"/>
    </w:r>
    <w:r w:rsidRPr="00A1296C" w:rsidR="00997ED3">
      <w:rPr>
        <w:caps/>
      </w:rPr>
      <w:tab/>
    </w:r>
    <w:r w:rsidRPr="00A1296C" w:rsidR="00997ED3">
      <w:rPr>
        <w:caps/>
      </w:rPr>
      <w:fldChar w:fldCharType="begin"/>
    </w:r>
    <w:r w:rsidRPr="00A1296C" w:rsidR="00997ED3">
      <w:rPr>
        <w:caps/>
      </w:rPr>
      <w:instrText xml:space="preserve"> PAGE   \* MERGEFORMAT </w:instrText>
    </w:r>
    <w:r w:rsidRPr="00A1296C" w:rsidR="00997ED3">
      <w:rPr>
        <w:caps/>
      </w:rPr>
      <w:fldChar w:fldCharType="separate"/>
    </w:r>
    <w:r w:rsidR="00AF52C5">
      <w:rPr>
        <w:caps/>
        <w:noProof/>
      </w:rPr>
      <w:t>1</w:t>
    </w:r>
    <w:r w:rsidRPr="00A1296C" w:rsidR="00997ED3">
      <w:rPr>
        <w:caps/>
      </w:rPr>
      <w:fldChar w:fldCharType="end"/>
    </w:r>
    <w:r w:rsidRPr="00A1296C" w:rsidR="00997ED3">
      <w:rPr>
        <w:caps/>
      </w:rPr>
      <w:t>/</w:t>
    </w:r>
    <w:r w:rsidRPr="00A1296C" w:rsidR="00997ED3">
      <w:rPr>
        <w:caps/>
        <w:noProof/>
      </w:rPr>
      <w:fldChar w:fldCharType="begin"/>
    </w:r>
    <w:r w:rsidRPr="00A1296C" w:rsidR="00997ED3">
      <w:rPr>
        <w:caps/>
        <w:noProof/>
      </w:rPr>
      <w:instrText xml:space="preserve"> NUMPAGES   \* MERGEFORMAT </w:instrText>
    </w:r>
    <w:r w:rsidRPr="00A1296C" w:rsidR="00997ED3">
      <w:rPr>
        <w:caps/>
        <w:noProof/>
      </w:rPr>
      <w:fldChar w:fldCharType="separate"/>
    </w:r>
    <w:r w:rsidR="00AF52C5">
      <w:rPr>
        <w:caps/>
        <w:noProof/>
      </w:rPr>
      <w:t>2</w:t>
    </w:r>
    <w:r w:rsidRPr="00A1296C" w:rsidR="00997ED3">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B146A6" w:rsidR="00A21FBA" w:rsidP="007C5168" w:rsidRDefault="00A21FBA" w14:paraId="7CC77631" w14:textId="77777777">
      <w:pPr>
        <w:pStyle w:val="voetnootscheidingsteken"/>
        <w:spacing w:before="0"/>
      </w:pPr>
      <w:r w:rsidRPr="00B146A6">
        <w:t>―</w:t>
      </w:r>
    </w:p>
  </w:footnote>
  <w:footnote w:type="continuationSeparator" w:id="0">
    <w:p w:rsidRPr="00B146A6" w:rsidR="00A21FBA" w:rsidP="007C5168" w:rsidRDefault="00A21FBA" w14:paraId="386076F6" w14:textId="77777777">
      <w:pPr>
        <w:pStyle w:val="voetnootscheidingsteken"/>
        <w:spacing w:before="0"/>
      </w:pPr>
      <w:r w:rsidRPr="00B146A6">
        <w:t>―</w:t>
      </w:r>
    </w:p>
  </w:footnote>
  <w:footnote w:type="continuationNotice" w:id="1">
    <w:p w:rsidR="00A21FBA" w:rsidP="007C5168" w:rsidRDefault="00A21FBA" w14:paraId="5F06E802" w14:textId="77777777">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D28D9" w:rsidP="005117FD" w:rsidRDefault="004D28D9" w14:paraId="7F8BBAFE" w14:textId="77777777">
    <w:pPr>
      <w:pStyle w:val="Header"/>
    </w:pPr>
    <w:r>
      <w:rPr>
        <w:noProof/>
        <w:lang w:eastAsia="nl-BE"/>
      </w:rPr>
      <w:drawing>
        <wp:anchor distT="0" distB="0" distL="0" distR="0" simplePos="0" relativeHeight="251658240" behindDoc="1" locked="0" layoutInCell="1" allowOverlap="1" wp14:anchorId="79E5E8B5" wp14:editId="041D51B5">
          <wp:simplePos x="0" y="0"/>
          <wp:positionH relativeFrom="rightMargin">
            <wp:posOffset>-671456</wp:posOffset>
          </wp:positionH>
          <wp:positionV relativeFrom="page">
            <wp:posOffset>251012</wp:posOffset>
          </wp:positionV>
          <wp:extent cx="666900" cy="4495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stretch>
                    <a:fillRect/>
                  </a:stretch>
                </pic:blipFill>
                <pic:spPr>
                  <a:xfrm>
                    <a:off x="0" y="0"/>
                    <a:ext cx="666900" cy="4495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3056A" w:rsidR="00817642" w:rsidP="00906A17" w:rsidRDefault="00817642" w14:paraId="42781369" w14:textId="77777777">
    <w:pPr>
      <w:pStyle w:val="Header"/>
      <w:tabs>
        <w:tab w:val="clear" w:pos="9072"/>
        <w:tab w:val="right" w:pos="8787"/>
      </w:tabs>
      <w:spacing w:before="400" w:after="120" w:line="1200" w:lineRule="atLeast"/>
      <w:rPr>
        <w:color w:val="EE7700" w:themeColor="accent1"/>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3">
    <w:nsid w:val="79bbf5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d1e06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02eba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1829b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c544f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4c14e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8421b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51906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50206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bfa9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21bdc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845E78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689E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66BC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721C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9A316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AD20FC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FCFE509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4888E2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2DBCE9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82B0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484423"/>
    <w:multiLevelType w:val="hybridMultilevel"/>
    <w:tmpl w:val="80780434"/>
    <w:lvl w:ilvl="0" w:tplc="96E8A76E">
      <w:start w:val="1"/>
      <w:numFmt w:val="upperLetter"/>
      <w:lvlText w:val="%1)"/>
      <w:lvlJc w:val="left"/>
      <w:pPr>
        <w:ind w:left="1020" w:hanging="360"/>
      </w:pPr>
    </w:lvl>
    <w:lvl w:ilvl="1" w:tplc="DA64E60A">
      <w:start w:val="1"/>
      <w:numFmt w:val="upperLetter"/>
      <w:lvlText w:val="%2)"/>
      <w:lvlJc w:val="left"/>
      <w:pPr>
        <w:ind w:left="1020" w:hanging="360"/>
      </w:pPr>
    </w:lvl>
    <w:lvl w:ilvl="2" w:tplc="A5F4F28C">
      <w:start w:val="1"/>
      <w:numFmt w:val="upperLetter"/>
      <w:lvlText w:val="%3)"/>
      <w:lvlJc w:val="left"/>
      <w:pPr>
        <w:ind w:left="1020" w:hanging="360"/>
      </w:pPr>
    </w:lvl>
    <w:lvl w:ilvl="3" w:tplc="93F2469E">
      <w:start w:val="1"/>
      <w:numFmt w:val="upperLetter"/>
      <w:lvlText w:val="%4)"/>
      <w:lvlJc w:val="left"/>
      <w:pPr>
        <w:ind w:left="1020" w:hanging="360"/>
      </w:pPr>
    </w:lvl>
    <w:lvl w:ilvl="4" w:tplc="ACBC50CE">
      <w:start w:val="1"/>
      <w:numFmt w:val="upperLetter"/>
      <w:lvlText w:val="%5)"/>
      <w:lvlJc w:val="left"/>
      <w:pPr>
        <w:ind w:left="1020" w:hanging="360"/>
      </w:pPr>
    </w:lvl>
    <w:lvl w:ilvl="5" w:tplc="70F4AAB4">
      <w:start w:val="1"/>
      <w:numFmt w:val="upperLetter"/>
      <w:lvlText w:val="%6)"/>
      <w:lvlJc w:val="left"/>
      <w:pPr>
        <w:ind w:left="1020" w:hanging="360"/>
      </w:pPr>
    </w:lvl>
    <w:lvl w:ilvl="6" w:tplc="5BB46EB8">
      <w:start w:val="1"/>
      <w:numFmt w:val="upperLetter"/>
      <w:lvlText w:val="%7)"/>
      <w:lvlJc w:val="left"/>
      <w:pPr>
        <w:ind w:left="1020" w:hanging="360"/>
      </w:pPr>
    </w:lvl>
    <w:lvl w:ilvl="7" w:tplc="1E947B26">
      <w:start w:val="1"/>
      <w:numFmt w:val="upperLetter"/>
      <w:lvlText w:val="%8)"/>
      <w:lvlJc w:val="left"/>
      <w:pPr>
        <w:ind w:left="1020" w:hanging="360"/>
      </w:pPr>
    </w:lvl>
    <w:lvl w:ilvl="8" w:tplc="E15AFE74">
      <w:start w:val="1"/>
      <w:numFmt w:val="upperLetter"/>
      <w:lvlText w:val="%9)"/>
      <w:lvlJc w:val="left"/>
      <w:pPr>
        <w:ind w:left="1020" w:hanging="360"/>
      </w:pPr>
    </w:lvl>
  </w:abstractNum>
  <w:abstractNum w:abstractNumId="11" w15:restartNumberingAfterBreak="0">
    <w:nsid w:val="08F95E40"/>
    <w:multiLevelType w:val="multilevel"/>
    <w:tmpl w:val="BCF22C96"/>
    <w:lvl w:ilvl="0">
      <w:start w:val="1"/>
      <w:numFmt w:val="decimal"/>
      <w:pStyle w:val="Heading1"/>
      <w:lvlText w:val="%1"/>
      <w:lvlJc w:val="left"/>
      <w:pPr>
        <w:ind w:left="0" w:hanging="567"/>
      </w:pPr>
      <w:rPr>
        <w:rFonts w:hint="default"/>
      </w:rPr>
    </w:lvl>
    <w:lvl w:ilvl="1">
      <w:start w:val="1"/>
      <w:numFmt w:val="decimal"/>
      <w:pStyle w:val="Heading2"/>
      <w:lvlText w:val="%1.%2"/>
      <w:lvlJc w:val="left"/>
      <w:pPr>
        <w:ind w:left="0" w:hanging="567"/>
      </w:pPr>
      <w:rPr>
        <w:rFonts w:hint="default"/>
      </w:rPr>
    </w:lvl>
    <w:lvl w:ilvl="2">
      <w:start w:val="1"/>
      <w:numFmt w:val="decimal"/>
      <w:pStyle w:val="Heading3"/>
      <w:lvlText w:val="%1.%2.%3"/>
      <w:lvlJc w:val="left"/>
      <w:pPr>
        <w:tabs>
          <w:tab w:val="num" w:pos="284"/>
        </w:tabs>
        <w:ind w:left="737" w:hanging="737"/>
      </w:pPr>
      <w:rPr>
        <w:rFonts w:hint="default"/>
      </w:rPr>
    </w:lvl>
    <w:lvl w:ilvl="3">
      <w:start w:val="1"/>
      <w:numFmt w:val="decimal"/>
      <w:pStyle w:val="Heading4"/>
      <w:lvlText w:val="%1.%2.%3.%4"/>
      <w:lvlJc w:val="left"/>
      <w:pPr>
        <w:ind w:left="907" w:hanging="907"/>
      </w:pPr>
      <w:rPr>
        <w:rFonts w:hint="default"/>
      </w:rPr>
    </w:lvl>
    <w:lvl w:ilvl="4">
      <w:start w:val="1"/>
      <w:numFmt w:val="decimal"/>
      <w:pStyle w:val="Heading5"/>
      <w:suff w:val="space"/>
      <w:lvlText w:val="%1.%2.%3.%4.%5"/>
      <w:lvlJc w:val="left"/>
      <w:pPr>
        <w:ind w:left="0" w:firstLine="0"/>
      </w:pPr>
      <w:rPr>
        <w:rFonts w:hint="default" w:asciiTheme="majorHAnsi" w:hAnsiTheme="majorHAnsi" w:cstheme="majorHAnsi"/>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0ED93DB6"/>
    <w:multiLevelType w:val="multilevel"/>
    <w:tmpl w:val="7BBC4C4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3" w15:restartNumberingAfterBreak="0">
    <w:nsid w:val="1DDF1D1C"/>
    <w:multiLevelType w:val="multilevel"/>
    <w:tmpl w:val="F6EE9AC0"/>
    <w:lvl w:ilvl="0">
      <w:start w:val="2"/>
      <w:numFmt w:val="decimal"/>
      <w:lvlText w:val="%1"/>
      <w:lvlJc w:val="left"/>
      <w:pPr>
        <w:ind w:left="0" w:hanging="567"/>
      </w:pPr>
      <w:rPr>
        <w:rFonts w:hint="default"/>
      </w:rPr>
    </w:lvl>
    <w:lvl w:ilvl="1">
      <w:start w:val="1"/>
      <w:numFmt w:val="decimal"/>
      <w:lvlText w:val="%1.%2"/>
      <w:lvlJc w:val="left"/>
      <w:pPr>
        <w:ind w:left="0" w:hanging="567"/>
      </w:pPr>
      <w:rPr>
        <w:rFonts w:hint="default"/>
      </w:rPr>
    </w:lvl>
    <w:lvl w:ilvl="2">
      <w:start w:val="1"/>
      <w:numFmt w:val="decimal"/>
      <w:lvlText w:val="%1.%2.%3"/>
      <w:lvlJc w:val="left"/>
      <w:pPr>
        <w:tabs>
          <w:tab w:val="num" w:pos="284"/>
        </w:tabs>
        <w:ind w:left="737" w:hanging="737"/>
      </w:pPr>
      <w:rPr>
        <w:rFonts w:hint="default"/>
      </w:rPr>
    </w:lvl>
    <w:lvl w:ilvl="3">
      <w:start w:val="1"/>
      <w:numFmt w:val="decimal"/>
      <w:lvlText w:val="%1.%2.%3.%4"/>
      <w:lvlJc w:val="left"/>
      <w:pPr>
        <w:ind w:left="907" w:hanging="907"/>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1FF36BC0"/>
    <w:multiLevelType w:val="hybridMultilevel"/>
    <w:tmpl w:val="7AA2371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11886B1"/>
    <w:multiLevelType w:val="hybridMultilevel"/>
    <w:tmpl w:val="3EDCF88E"/>
    <w:lvl w:ilvl="0" w:tplc="E66662CA">
      <w:start w:val="1"/>
      <w:numFmt w:val="bullet"/>
      <w:lvlText w:val=""/>
      <w:lvlJc w:val="left"/>
      <w:pPr>
        <w:ind w:left="720" w:hanging="360"/>
      </w:pPr>
      <w:rPr>
        <w:rFonts w:hint="default" w:ascii="Symbol" w:hAnsi="Symbol"/>
      </w:rPr>
    </w:lvl>
    <w:lvl w:ilvl="1" w:tplc="532662A0">
      <w:start w:val="1"/>
      <w:numFmt w:val="bullet"/>
      <w:lvlText w:val="o"/>
      <w:lvlJc w:val="left"/>
      <w:pPr>
        <w:ind w:left="1440" w:hanging="360"/>
      </w:pPr>
      <w:rPr>
        <w:rFonts w:hint="default" w:ascii="Courier New" w:hAnsi="Courier New"/>
      </w:rPr>
    </w:lvl>
    <w:lvl w:ilvl="2" w:tplc="ECA06E80">
      <w:start w:val="1"/>
      <w:numFmt w:val="bullet"/>
      <w:lvlText w:val=""/>
      <w:lvlJc w:val="left"/>
      <w:pPr>
        <w:ind w:left="2160" w:hanging="360"/>
      </w:pPr>
      <w:rPr>
        <w:rFonts w:hint="default" w:ascii="Wingdings" w:hAnsi="Wingdings"/>
      </w:rPr>
    </w:lvl>
    <w:lvl w:ilvl="3" w:tplc="9DB6F8C4">
      <w:start w:val="1"/>
      <w:numFmt w:val="bullet"/>
      <w:lvlText w:val=""/>
      <w:lvlJc w:val="left"/>
      <w:pPr>
        <w:ind w:left="2880" w:hanging="360"/>
      </w:pPr>
      <w:rPr>
        <w:rFonts w:hint="default" w:ascii="Symbol" w:hAnsi="Symbol"/>
      </w:rPr>
    </w:lvl>
    <w:lvl w:ilvl="4" w:tplc="0A6C1490">
      <w:start w:val="1"/>
      <w:numFmt w:val="bullet"/>
      <w:lvlText w:val="o"/>
      <w:lvlJc w:val="left"/>
      <w:pPr>
        <w:ind w:left="3600" w:hanging="360"/>
      </w:pPr>
      <w:rPr>
        <w:rFonts w:hint="default" w:ascii="Courier New" w:hAnsi="Courier New"/>
      </w:rPr>
    </w:lvl>
    <w:lvl w:ilvl="5" w:tplc="2F343B82">
      <w:start w:val="1"/>
      <w:numFmt w:val="bullet"/>
      <w:lvlText w:val=""/>
      <w:lvlJc w:val="left"/>
      <w:pPr>
        <w:ind w:left="4320" w:hanging="360"/>
      </w:pPr>
      <w:rPr>
        <w:rFonts w:hint="default" w:ascii="Wingdings" w:hAnsi="Wingdings"/>
      </w:rPr>
    </w:lvl>
    <w:lvl w:ilvl="6" w:tplc="7472C6AE">
      <w:start w:val="1"/>
      <w:numFmt w:val="bullet"/>
      <w:lvlText w:val=""/>
      <w:lvlJc w:val="left"/>
      <w:pPr>
        <w:ind w:left="5040" w:hanging="360"/>
      </w:pPr>
      <w:rPr>
        <w:rFonts w:hint="default" w:ascii="Symbol" w:hAnsi="Symbol"/>
      </w:rPr>
    </w:lvl>
    <w:lvl w:ilvl="7" w:tplc="82E892F0">
      <w:start w:val="1"/>
      <w:numFmt w:val="bullet"/>
      <w:lvlText w:val="o"/>
      <w:lvlJc w:val="left"/>
      <w:pPr>
        <w:ind w:left="5760" w:hanging="360"/>
      </w:pPr>
      <w:rPr>
        <w:rFonts w:hint="default" w:ascii="Courier New" w:hAnsi="Courier New"/>
      </w:rPr>
    </w:lvl>
    <w:lvl w:ilvl="8" w:tplc="67A0D8EA">
      <w:start w:val="1"/>
      <w:numFmt w:val="bullet"/>
      <w:lvlText w:val=""/>
      <w:lvlJc w:val="left"/>
      <w:pPr>
        <w:ind w:left="6480" w:hanging="360"/>
      </w:pPr>
      <w:rPr>
        <w:rFonts w:hint="default" w:ascii="Wingdings" w:hAnsi="Wingdings"/>
      </w:rPr>
    </w:lvl>
  </w:abstractNum>
  <w:abstractNum w:abstractNumId="16" w15:restartNumberingAfterBreak="0">
    <w:nsid w:val="23FF38E6"/>
    <w:multiLevelType w:val="multilevel"/>
    <w:tmpl w:val="18222CA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7" w15:restartNumberingAfterBreak="0">
    <w:nsid w:val="2408128C"/>
    <w:multiLevelType w:val="multilevel"/>
    <w:tmpl w:val="313086CA"/>
    <w:lvl w:ilvl="0">
      <w:start w:val="1"/>
      <w:numFmt w:val="decimal"/>
      <w:pStyle w:val="Lijstalineagenummerd"/>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2D734FAD"/>
    <w:multiLevelType w:val="multilevel"/>
    <w:tmpl w:val="25A695A8"/>
    <w:lvl w:ilvl="0">
      <w:start w:val="1"/>
      <w:numFmt w:val="decimal"/>
      <w:lvlText w:val="%1"/>
      <w:lvlJc w:val="left"/>
      <w:pPr>
        <w:ind w:left="0" w:hanging="567"/>
      </w:pPr>
      <w:rPr>
        <w:rFonts w:hint="default"/>
      </w:rPr>
    </w:lvl>
    <w:lvl w:ilvl="1">
      <w:start w:val="1"/>
      <w:numFmt w:val="decimal"/>
      <w:lvlText w:val="%2.%1"/>
      <w:lvlJc w:val="left"/>
      <w:pPr>
        <w:ind w:left="0" w:hanging="567"/>
      </w:pPr>
      <w:rPr>
        <w:rFonts w:hint="default"/>
      </w:rPr>
    </w:lvl>
    <w:lvl w:ilvl="2">
      <w:start w:val="1"/>
      <w:numFmt w:val="decimal"/>
      <w:suff w:val="space"/>
      <w:lvlText w:val="%3.%1.%2"/>
      <w:lvlJc w:val="left"/>
      <w:pPr>
        <w:ind w:left="0" w:firstLine="0"/>
      </w:pPr>
      <w:rPr>
        <w:rFonts w:hint="default"/>
      </w:rPr>
    </w:lvl>
    <w:lvl w:ilvl="3">
      <w:start w:val="1"/>
      <w:numFmt w:val="decimal"/>
      <w:suff w:val="space"/>
      <w:lvlText w:val="%4.%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5.%4.%1.%2.%3"/>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6.%5.%4.%3.%2.%1.%7"/>
      <w:lvlJc w:val="left"/>
      <w:pPr>
        <w:ind w:left="0" w:firstLine="0"/>
      </w:pPr>
      <w:rPr>
        <w:rFonts w:hint="default"/>
      </w:rPr>
    </w:lvl>
    <w:lvl w:ilvl="7">
      <w:start w:val="1"/>
      <w:numFmt w:val="decimal"/>
      <w:suff w:val="space"/>
      <w:lvlText w:val="%7.%6.%5.%4.%3.%2.%1.%8."/>
      <w:lvlJc w:val="left"/>
      <w:pPr>
        <w:ind w:left="0" w:firstLine="0"/>
      </w:pPr>
      <w:rPr>
        <w:rFonts w:hint="default"/>
      </w:rPr>
    </w:lvl>
    <w:lvl w:ilvl="8">
      <w:start w:val="1"/>
      <w:numFmt w:val="decimal"/>
      <w:suff w:val="space"/>
      <w:lvlText w:val="%9.%8.%7.%6.%5.%4.%3.%2.%1"/>
      <w:lvlJc w:val="left"/>
      <w:pPr>
        <w:ind w:left="0" w:firstLine="0"/>
      </w:pPr>
      <w:rPr>
        <w:rFonts w:hint="default"/>
      </w:rPr>
    </w:lvl>
  </w:abstractNum>
  <w:abstractNum w:abstractNumId="19" w15:restartNumberingAfterBreak="0">
    <w:nsid w:val="384FCC44"/>
    <w:multiLevelType w:val="hybridMultilevel"/>
    <w:tmpl w:val="F9DE7B22"/>
    <w:lvl w:ilvl="0" w:tplc="6B3685D4">
      <w:start w:val="1"/>
      <w:numFmt w:val="bullet"/>
      <w:lvlText w:val=""/>
      <w:lvlJc w:val="left"/>
      <w:pPr>
        <w:ind w:left="720" w:hanging="360"/>
      </w:pPr>
      <w:rPr>
        <w:rFonts w:hint="default" w:ascii="Symbol" w:hAnsi="Symbol"/>
      </w:rPr>
    </w:lvl>
    <w:lvl w:ilvl="1" w:tplc="A0820230">
      <w:start w:val="1"/>
      <w:numFmt w:val="bullet"/>
      <w:lvlText w:val="o"/>
      <w:lvlJc w:val="left"/>
      <w:pPr>
        <w:ind w:left="1440" w:hanging="360"/>
      </w:pPr>
      <w:rPr>
        <w:rFonts w:hint="default" w:ascii="Courier New" w:hAnsi="Courier New"/>
      </w:rPr>
    </w:lvl>
    <w:lvl w:ilvl="2" w:tplc="265274AC">
      <w:start w:val="1"/>
      <w:numFmt w:val="bullet"/>
      <w:lvlText w:val=""/>
      <w:lvlJc w:val="left"/>
      <w:pPr>
        <w:ind w:left="2160" w:hanging="360"/>
      </w:pPr>
      <w:rPr>
        <w:rFonts w:hint="default" w:ascii="Wingdings" w:hAnsi="Wingdings"/>
      </w:rPr>
    </w:lvl>
    <w:lvl w:ilvl="3" w:tplc="68064AB2">
      <w:start w:val="1"/>
      <w:numFmt w:val="bullet"/>
      <w:lvlText w:val=""/>
      <w:lvlJc w:val="left"/>
      <w:pPr>
        <w:ind w:left="2880" w:hanging="360"/>
      </w:pPr>
      <w:rPr>
        <w:rFonts w:hint="default" w:ascii="Symbol" w:hAnsi="Symbol"/>
      </w:rPr>
    </w:lvl>
    <w:lvl w:ilvl="4" w:tplc="E12E39B4">
      <w:start w:val="1"/>
      <w:numFmt w:val="bullet"/>
      <w:lvlText w:val="o"/>
      <w:lvlJc w:val="left"/>
      <w:pPr>
        <w:ind w:left="3600" w:hanging="360"/>
      </w:pPr>
      <w:rPr>
        <w:rFonts w:hint="default" w:ascii="Courier New" w:hAnsi="Courier New"/>
      </w:rPr>
    </w:lvl>
    <w:lvl w:ilvl="5" w:tplc="083ADF86">
      <w:start w:val="1"/>
      <w:numFmt w:val="bullet"/>
      <w:lvlText w:val=""/>
      <w:lvlJc w:val="left"/>
      <w:pPr>
        <w:ind w:left="4320" w:hanging="360"/>
      </w:pPr>
      <w:rPr>
        <w:rFonts w:hint="default" w:ascii="Wingdings" w:hAnsi="Wingdings"/>
      </w:rPr>
    </w:lvl>
    <w:lvl w:ilvl="6" w:tplc="C41AA178">
      <w:start w:val="1"/>
      <w:numFmt w:val="bullet"/>
      <w:lvlText w:val=""/>
      <w:lvlJc w:val="left"/>
      <w:pPr>
        <w:ind w:left="5040" w:hanging="360"/>
      </w:pPr>
      <w:rPr>
        <w:rFonts w:hint="default" w:ascii="Symbol" w:hAnsi="Symbol"/>
      </w:rPr>
    </w:lvl>
    <w:lvl w:ilvl="7" w:tplc="140C8386">
      <w:start w:val="1"/>
      <w:numFmt w:val="bullet"/>
      <w:lvlText w:val="o"/>
      <w:lvlJc w:val="left"/>
      <w:pPr>
        <w:ind w:left="5760" w:hanging="360"/>
      </w:pPr>
      <w:rPr>
        <w:rFonts w:hint="default" w:ascii="Courier New" w:hAnsi="Courier New"/>
      </w:rPr>
    </w:lvl>
    <w:lvl w:ilvl="8" w:tplc="1D62B32E">
      <w:start w:val="1"/>
      <w:numFmt w:val="bullet"/>
      <w:lvlText w:val=""/>
      <w:lvlJc w:val="left"/>
      <w:pPr>
        <w:ind w:left="6480" w:hanging="360"/>
      </w:pPr>
      <w:rPr>
        <w:rFonts w:hint="default" w:ascii="Wingdings" w:hAnsi="Wingdings"/>
      </w:rPr>
    </w:lvl>
  </w:abstractNum>
  <w:abstractNum w:abstractNumId="20" w15:restartNumberingAfterBreak="0">
    <w:nsid w:val="3F41575E"/>
    <w:multiLevelType w:val="multilevel"/>
    <w:tmpl w:val="174651A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1" w15:restartNumberingAfterBreak="0">
    <w:nsid w:val="483B562A"/>
    <w:multiLevelType w:val="multilevel"/>
    <w:tmpl w:val="CDB66DAC"/>
    <w:lvl w:ilvl="0">
      <w:start w:val="1"/>
      <w:numFmt w:val="bullet"/>
      <w:lvlText w:val=""/>
      <w:lvlJc w:val="left"/>
      <w:pPr>
        <w:tabs>
          <w:tab w:val="num" w:pos="360"/>
        </w:tabs>
        <w:ind w:left="360" w:hanging="360"/>
      </w:pPr>
      <w:rPr>
        <w:rFonts w:hint="default" w:ascii="Symbol" w:hAnsi="Symbol"/>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2" w15:restartNumberingAfterBreak="0">
    <w:nsid w:val="51FE367A"/>
    <w:multiLevelType w:val="multilevel"/>
    <w:tmpl w:val="47E489D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3" w15:restartNumberingAfterBreak="0">
    <w:nsid w:val="531768F3"/>
    <w:multiLevelType w:val="multilevel"/>
    <w:tmpl w:val="EE54CC76"/>
    <w:lvl w:ilvl="0">
      <w:start w:val="1"/>
      <w:numFmt w:val="bullet"/>
      <w:pStyle w:val="ListParagraph"/>
      <w:lvlText w:val=""/>
      <w:lvlJc w:val="left"/>
      <w:pPr>
        <w:ind w:left="284" w:hanging="284"/>
      </w:pPr>
      <w:rPr>
        <w:rFonts w:hint="default" w:ascii="Symbol" w:hAnsi="Symbol"/>
      </w:rPr>
    </w:lvl>
    <w:lvl w:ilvl="1">
      <w:start w:val="1"/>
      <w:numFmt w:val="bullet"/>
      <w:lvlText w:val="o"/>
      <w:lvlJc w:val="left"/>
      <w:pPr>
        <w:ind w:left="568" w:hanging="284"/>
      </w:pPr>
      <w:rPr>
        <w:rFonts w:hint="default" w:ascii="Courier New" w:hAnsi="Courier New" w:cs="Courier New"/>
      </w:rPr>
    </w:lvl>
    <w:lvl w:ilvl="2">
      <w:start w:val="1"/>
      <w:numFmt w:val="bullet"/>
      <w:lvlText w:val=""/>
      <w:lvlJc w:val="left"/>
      <w:pPr>
        <w:ind w:left="852" w:hanging="284"/>
      </w:pPr>
      <w:rPr>
        <w:rFonts w:hint="default" w:ascii="Wingdings" w:hAnsi="Wingdings"/>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24" w15:restartNumberingAfterBreak="0">
    <w:nsid w:val="56565BAB"/>
    <w:multiLevelType w:val="hybridMultilevel"/>
    <w:tmpl w:val="F9DAC0AE"/>
    <w:lvl w:ilvl="0" w:tplc="AEB62814">
      <w:start w:val="2"/>
      <w:numFmt w:val="bullet"/>
      <w:lvlText w:val="-"/>
      <w:lvlJc w:val="left"/>
      <w:pPr>
        <w:ind w:left="640" w:hanging="360"/>
      </w:pPr>
      <w:rPr>
        <w:rFonts w:hint="default" w:ascii="Calibri" w:hAnsi="Calibri" w:cs="Calibri" w:eastAsiaTheme="minorHAnsi"/>
      </w:rPr>
    </w:lvl>
    <w:lvl w:ilvl="1" w:tplc="08130003" w:tentative="1">
      <w:start w:val="1"/>
      <w:numFmt w:val="bullet"/>
      <w:lvlText w:val="o"/>
      <w:lvlJc w:val="left"/>
      <w:pPr>
        <w:ind w:left="1360" w:hanging="360"/>
      </w:pPr>
      <w:rPr>
        <w:rFonts w:hint="default" w:ascii="Courier New" w:hAnsi="Courier New" w:cs="Courier New"/>
      </w:rPr>
    </w:lvl>
    <w:lvl w:ilvl="2" w:tplc="08130005" w:tentative="1">
      <w:start w:val="1"/>
      <w:numFmt w:val="bullet"/>
      <w:lvlText w:val=""/>
      <w:lvlJc w:val="left"/>
      <w:pPr>
        <w:ind w:left="2080" w:hanging="360"/>
      </w:pPr>
      <w:rPr>
        <w:rFonts w:hint="default" w:ascii="Wingdings" w:hAnsi="Wingdings"/>
      </w:rPr>
    </w:lvl>
    <w:lvl w:ilvl="3" w:tplc="08130001" w:tentative="1">
      <w:start w:val="1"/>
      <w:numFmt w:val="bullet"/>
      <w:lvlText w:val=""/>
      <w:lvlJc w:val="left"/>
      <w:pPr>
        <w:ind w:left="2800" w:hanging="360"/>
      </w:pPr>
      <w:rPr>
        <w:rFonts w:hint="default" w:ascii="Symbol" w:hAnsi="Symbol"/>
      </w:rPr>
    </w:lvl>
    <w:lvl w:ilvl="4" w:tplc="08130003" w:tentative="1">
      <w:start w:val="1"/>
      <w:numFmt w:val="bullet"/>
      <w:lvlText w:val="o"/>
      <w:lvlJc w:val="left"/>
      <w:pPr>
        <w:ind w:left="3520" w:hanging="360"/>
      </w:pPr>
      <w:rPr>
        <w:rFonts w:hint="default" w:ascii="Courier New" w:hAnsi="Courier New" w:cs="Courier New"/>
      </w:rPr>
    </w:lvl>
    <w:lvl w:ilvl="5" w:tplc="08130005" w:tentative="1">
      <w:start w:val="1"/>
      <w:numFmt w:val="bullet"/>
      <w:lvlText w:val=""/>
      <w:lvlJc w:val="left"/>
      <w:pPr>
        <w:ind w:left="4240" w:hanging="360"/>
      </w:pPr>
      <w:rPr>
        <w:rFonts w:hint="default" w:ascii="Wingdings" w:hAnsi="Wingdings"/>
      </w:rPr>
    </w:lvl>
    <w:lvl w:ilvl="6" w:tplc="08130001" w:tentative="1">
      <w:start w:val="1"/>
      <w:numFmt w:val="bullet"/>
      <w:lvlText w:val=""/>
      <w:lvlJc w:val="left"/>
      <w:pPr>
        <w:ind w:left="4960" w:hanging="360"/>
      </w:pPr>
      <w:rPr>
        <w:rFonts w:hint="default" w:ascii="Symbol" w:hAnsi="Symbol"/>
      </w:rPr>
    </w:lvl>
    <w:lvl w:ilvl="7" w:tplc="08130003" w:tentative="1">
      <w:start w:val="1"/>
      <w:numFmt w:val="bullet"/>
      <w:lvlText w:val="o"/>
      <w:lvlJc w:val="left"/>
      <w:pPr>
        <w:ind w:left="5680" w:hanging="360"/>
      </w:pPr>
      <w:rPr>
        <w:rFonts w:hint="default" w:ascii="Courier New" w:hAnsi="Courier New" w:cs="Courier New"/>
      </w:rPr>
    </w:lvl>
    <w:lvl w:ilvl="8" w:tplc="08130005" w:tentative="1">
      <w:start w:val="1"/>
      <w:numFmt w:val="bullet"/>
      <w:lvlText w:val=""/>
      <w:lvlJc w:val="left"/>
      <w:pPr>
        <w:ind w:left="6400" w:hanging="360"/>
      </w:pPr>
      <w:rPr>
        <w:rFonts w:hint="default" w:ascii="Wingdings" w:hAnsi="Wingdings"/>
      </w:rPr>
    </w:lvl>
  </w:abstractNum>
  <w:abstractNum w:abstractNumId="25" w15:restartNumberingAfterBreak="0">
    <w:nsid w:val="5FFC2216"/>
    <w:multiLevelType w:val="multilevel"/>
    <w:tmpl w:val="B8A8B24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6" w15:restartNumberingAfterBreak="0">
    <w:nsid w:val="66CB4AD7"/>
    <w:multiLevelType w:val="multilevel"/>
    <w:tmpl w:val="B2CA95A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7" w15:restartNumberingAfterBreak="0">
    <w:nsid w:val="68210CB1"/>
    <w:multiLevelType w:val="hybridMultilevel"/>
    <w:tmpl w:val="2F7C07FA"/>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8" w15:restartNumberingAfterBreak="0">
    <w:nsid w:val="702F07B0"/>
    <w:multiLevelType w:val="multilevel"/>
    <w:tmpl w:val="5526E89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9" w15:restartNumberingAfterBreak="0">
    <w:nsid w:val="71580A06"/>
    <w:multiLevelType w:val="multilevel"/>
    <w:tmpl w:val="6034295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0" w15:restartNumberingAfterBreak="0">
    <w:nsid w:val="75D27B36"/>
    <w:multiLevelType w:val="hybridMultilevel"/>
    <w:tmpl w:val="DAB29648"/>
    <w:lvl w:ilvl="0" w:tplc="B4DE31EE">
      <w:start w:val="1"/>
      <w:numFmt w:val="bullet"/>
      <w:lvlText w:val=""/>
      <w:lvlJc w:val="left"/>
      <w:pPr>
        <w:ind w:left="720" w:hanging="360"/>
      </w:pPr>
      <w:rPr>
        <w:rFonts w:hint="default" w:ascii="Symbol" w:hAnsi="Symbol"/>
      </w:rPr>
    </w:lvl>
    <w:lvl w:ilvl="1" w:tplc="E9BC5134">
      <w:start w:val="1"/>
      <w:numFmt w:val="bullet"/>
      <w:lvlText w:val="o"/>
      <w:lvlJc w:val="left"/>
      <w:pPr>
        <w:ind w:left="1440" w:hanging="360"/>
      </w:pPr>
      <w:rPr>
        <w:rFonts w:hint="default" w:ascii="Courier New" w:hAnsi="Courier New"/>
      </w:rPr>
    </w:lvl>
    <w:lvl w:ilvl="2" w:tplc="AE2C42C0">
      <w:start w:val="1"/>
      <w:numFmt w:val="bullet"/>
      <w:lvlText w:val=""/>
      <w:lvlJc w:val="left"/>
      <w:pPr>
        <w:ind w:left="2160" w:hanging="360"/>
      </w:pPr>
      <w:rPr>
        <w:rFonts w:hint="default" w:ascii="Wingdings" w:hAnsi="Wingdings"/>
      </w:rPr>
    </w:lvl>
    <w:lvl w:ilvl="3" w:tplc="4E325A34">
      <w:start w:val="1"/>
      <w:numFmt w:val="bullet"/>
      <w:lvlText w:val=""/>
      <w:lvlJc w:val="left"/>
      <w:pPr>
        <w:ind w:left="2880" w:hanging="360"/>
      </w:pPr>
      <w:rPr>
        <w:rFonts w:hint="default" w:ascii="Symbol" w:hAnsi="Symbol"/>
      </w:rPr>
    </w:lvl>
    <w:lvl w:ilvl="4" w:tplc="007040E2">
      <w:start w:val="1"/>
      <w:numFmt w:val="bullet"/>
      <w:lvlText w:val="o"/>
      <w:lvlJc w:val="left"/>
      <w:pPr>
        <w:ind w:left="3600" w:hanging="360"/>
      </w:pPr>
      <w:rPr>
        <w:rFonts w:hint="default" w:ascii="Courier New" w:hAnsi="Courier New"/>
      </w:rPr>
    </w:lvl>
    <w:lvl w:ilvl="5" w:tplc="94367B64">
      <w:start w:val="1"/>
      <w:numFmt w:val="bullet"/>
      <w:lvlText w:val=""/>
      <w:lvlJc w:val="left"/>
      <w:pPr>
        <w:ind w:left="4320" w:hanging="360"/>
      </w:pPr>
      <w:rPr>
        <w:rFonts w:hint="default" w:ascii="Wingdings" w:hAnsi="Wingdings"/>
      </w:rPr>
    </w:lvl>
    <w:lvl w:ilvl="6" w:tplc="519A0F68">
      <w:start w:val="1"/>
      <w:numFmt w:val="bullet"/>
      <w:lvlText w:val=""/>
      <w:lvlJc w:val="left"/>
      <w:pPr>
        <w:ind w:left="5040" w:hanging="360"/>
      </w:pPr>
      <w:rPr>
        <w:rFonts w:hint="default" w:ascii="Symbol" w:hAnsi="Symbol"/>
      </w:rPr>
    </w:lvl>
    <w:lvl w:ilvl="7" w:tplc="7B0E417A">
      <w:start w:val="1"/>
      <w:numFmt w:val="bullet"/>
      <w:lvlText w:val="o"/>
      <w:lvlJc w:val="left"/>
      <w:pPr>
        <w:ind w:left="5760" w:hanging="360"/>
      </w:pPr>
      <w:rPr>
        <w:rFonts w:hint="default" w:ascii="Courier New" w:hAnsi="Courier New"/>
      </w:rPr>
    </w:lvl>
    <w:lvl w:ilvl="8" w:tplc="7A06B068">
      <w:start w:val="1"/>
      <w:numFmt w:val="bullet"/>
      <w:lvlText w:val=""/>
      <w:lvlJc w:val="left"/>
      <w:pPr>
        <w:ind w:left="6480" w:hanging="360"/>
      </w:pPr>
      <w:rPr>
        <w:rFonts w:hint="default" w:ascii="Wingdings" w:hAnsi="Wingdings"/>
      </w:rPr>
    </w:lvl>
  </w:abstractNum>
  <w:abstractNum w:abstractNumId="31" w15:restartNumberingAfterBreak="0">
    <w:nsid w:val="78AE7FDE"/>
    <w:multiLevelType w:val="hybridMultilevel"/>
    <w:tmpl w:val="FEB4D3BE"/>
    <w:lvl w:ilvl="0" w:tplc="F05CA268">
      <w:start w:val="2"/>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2" w15:restartNumberingAfterBreak="0">
    <w:nsid w:val="7FEE17BF"/>
    <w:multiLevelType w:val="multilevel"/>
    <w:tmpl w:val="7C8EF0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49">
    <w:abstractNumId w:val="43"/>
  </w:num>
  <w:num w:numId="48">
    <w:abstractNumId w:val="42"/>
  </w:num>
  <w:num w:numId="47">
    <w:abstractNumId w:val="41"/>
  </w:num>
  <w:num w:numId="46">
    <w:abstractNumId w:val="40"/>
  </w:num>
  <w:num w:numId="45">
    <w:abstractNumId w:val="39"/>
  </w:num>
  <w:num w:numId="44">
    <w:abstractNumId w:val="38"/>
  </w:num>
  <w:num w:numId="43">
    <w:abstractNumId w:val="37"/>
  </w:num>
  <w:num w:numId="42">
    <w:abstractNumId w:val="36"/>
  </w:num>
  <w:num w:numId="41">
    <w:abstractNumId w:val="35"/>
  </w:num>
  <w:num w:numId="40">
    <w:abstractNumId w:val="34"/>
  </w:num>
  <w:num w:numId="39">
    <w:abstractNumId w:val="33"/>
  </w:num>
  <w:num w:numId="1" w16cid:durableId="998995692">
    <w:abstractNumId w:val="19"/>
  </w:num>
  <w:num w:numId="2" w16cid:durableId="1920747916">
    <w:abstractNumId w:val="15"/>
  </w:num>
  <w:num w:numId="3" w16cid:durableId="475994335">
    <w:abstractNumId w:val="30"/>
  </w:num>
  <w:num w:numId="4" w16cid:durableId="302006267">
    <w:abstractNumId w:val="27"/>
  </w:num>
  <w:num w:numId="5" w16cid:durableId="1218275417">
    <w:abstractNumId w:val="23"/>
  </w:num>
  <w:num w:numId="6" w16cid:durableId="1986615762">
    <w:abstractNumId w:val="17"/>
  </w:num>
  <w:num w:numId="7" w16cid:durableId="905215454">
    <w:abstractNumId w:val="32"/>
  </w:num>
  <w:num w:numId="8" w16cid:durableId="1647007324">
    <w:abstractNumId w:val="9"/>
  </w:num>
  <w:num w:numId="9" w16cid:durableId="1972859134">
    <w:abstractNumId w:val="7"/>
  </w:num>
  <w:num w:numId="10" w16cid:durableId="941498247">
    <w:abstractNumId w:val="6"/>
  </w:num>
  <w:num w:numId="11" w16cid:durableId="433213969">
    <w:abstractNumId w:val="5"/>
  </w:num>
  <w:num w:numId="12" w16cid:durableId="2025551913">
    <w:abstractNumId w:val="4"/>
  </w:num>
  <w:num w:numId="13" w16cid:durableId="97334666">
    <w:abstractNumId w:val="8"/>
  </w:num>
  <w:num w:numId="14" w16cid:durableId="1948779217">
    <w:abstractNumId w:val="3"/>
  </w:num>
  <w:num w:numId="15" w16cid:durableId="922909104">
    <w:abstractNumId w:val="2"/>
  </w:num>
  <w:num w:numId="16" w16cid:durableId="321278242">
    <w:abstractNumId w:val="1"/>
  </w:num>
  <w:num w:numId="17" w16cid:durableId="1632588150">
    <w:abstractNumId w:val="0"/>
  </w:num>
  <w:num w:numId="18" w16cid:durableId="1032726331">
    <w:abstractNumId w:val="18"/>
  </w:num>
  <w:num w:numId="19" w16cid:durableId="9456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6269861">
    <w:abstractNumId w:val="11"/>
  </w:num>
  <w:num w:numId="21" w16cid:durableId="78527396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425926">
    <w:abstractNumId w:val="13"/>
  </w:num>
  <w:num w:numId="23" w16cid:durableId="1835367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644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68398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8425626">
    <w:abstractNumId w:val="31"/>
  </w:num>
  <w:num w:numId="27" w16cid:durableId="295765059">
    <w:abstractNumId w:val="14"/>
  </w:num>
  <w:num w:numId="28" w16cid:durableId="1583181246">
    <w:abstractNumId w:val="24"/>
  </w:num>
  <w:num w:numId="29" w16cid:durableId="1610963336">
    <w:abstractNumId w:val="26"/>
  </w:num>
  <w:num w:numId="30" w16cid:durableId="2015111319">
    <w:abstractNumId w:val="28"/>
  </w:num>
  <w:num w:numId="31" w16cid:durableId="415979227">
    <w:abstractNumId w:val="29"/>
  </w:num>
  <w:num w:numId="32" w16cid:durableId="96801690">
    <w:abstractNumId w:val="25"/>
  </w:num>
  <w:num w:numId="33" w16cid:durableId="1706564594">
    <w:abstractNumId w:val="20"/>
  </w:num>
  <w:num w:numId="34" w16cid:durableId="512308761">
    <w:abstractNumId w:val="22"/>
  </w:num>
  <w:num w:numId="35" w16cid:durableId="1682245202">
    <w:abstractNumId w:val="12"/>
  </w:num>
  <w:num w:numId="36" w16cid:durableId="341469349">
    <w:abstractNumId w:val="16"/>
  </w:num>
  <w:num w:numId="37" w16cid:durableId="164394989">
    <w:abstractNumId w:val="21"/>
  </w:num>
  <w:num w:numId="38" w16cid:durableId="694574807">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AE"/>
    <w:rsid w:val="00000B29"/>
    <w:rsid w:val="0001448B"/>
    <w:rsid w:val="00022B5F"/>
    <w:rsid w:val="00022E86"/>
    <w:rsid w:val="00032494"/>
    <w:rsid w:val="000358AD"/>
    <w:rsid w:val="00090EDE"/>
    <w:rsid w:val="000A0641"/>
    <w:rsid w:val="000B0720"/>
    <w:rsid w:val="000E5168"/>
    <w:rsid w:val="000F6272"/>
    <w:rsid w:val="00102322"/>
    <w:rsid w:val="0011207C"/>
    <w:rsid w:val="00126700"/>
    <w:rsid w:val="00134DDB"/>
    <w:rsid w:val="0014217B"/>
    <w:rsid w:val="001537E3"/>
    <w:rsid w:val="0016046D"/>
    <w:rsid w:val="00182001"/>
    <w:rsid w:val="0018712C"/>
    <w:rsid w:val="001B1656"/>
    <w:rsid w:val="001D7DD1"/>
    <w:rsid w:val="001F61F5"/>
    <w:rsid w:val="00202A57"/>
    <w:rsid w:val="00207DCF"/>
    <w:rsid w:val="00210267"/>
    <w:rsid w:val="00223500"/>
    <w:rsid w:val="00223513"/>
    <w:rsid w:val="00225CC4"/>
    <w:rsid w:val="002260AE"/>
    <w:rsid w:val="002502D1"/>
    <w:rsid w:val="00260D8F"/>
    <w:rsid w:val="00265FE7"/>
    <w:rsid w:val="002800DF"/>
    <w:rsid w:val="002B404B"/>
    <w:rsid w:val="002B5C1C"/>
    <w:rsid w:val="002B5CA5"/>
    <w:rsid w:val="002C3348"/>
    <w:rsid w:val="002D3101"/>
    <w:rsid w:val="002E2F80"/>
    <w:rsid w:val="003145C5"/>
    <w:rsid w:val="00326911"/>
    <w:rsid w:val="00326C6C"/>
    <w:rsid w:val="0034188C"/>
    <w:rsid w:val="00353D23"/>
    <w:rsid w:val="00355C1F"/>
    <w:rsid w:val="003601B7"/>
    <w:rsid w:val="00366330"/>
    <w:rsid w:val="00370DB2"/>
    <w:rsid w:val="00391524"/>
    <w:rsid w:val="003979C2"/>
    <w:rsid w:val="003C76AA"/>
    <w:rsid w:val="003D70E3"/>
    <w:rsid w:val="00401405"/>
    <w:rsid w:val="00427AEC"/>
    <w:rsid w:val="0043272F"/>
    <w:rsid w:val="00456BD9"/>
    <w:rsid w:val="00460FC9"/>
    <w:rsid w:val="00465DBC"/>
    <w:rsid w:val="00466C98"/>
    <w:rsid w:val="00486E79"/>
    <w:rsid w:val="00486E9E"/>
    <w:rsid w:val="004963E5"/>
    <w:rsid w:val="004A385E"/>
    <w:rsid w:val="004A6F3D"/>
    <w:rsid w:val="004C259C"/>
    <w:rsid w:val="004D28D9"/>
    <w:rsid w:val="004D436E"/>
    <w:rsid w:val="004D6CE4"/>
    <w:rsid w:val="004D7B63"/>
    <w:rsid w:val="0050086A"/>
    <w:rsid w:val="00510E30"/>
    <w:rsid w:val="005114C7"/>
    <w:rsid w:val="005117FD"/>
    <w:rsid w:val="0051563B"/>
    <w:rsid w:val="00525E8F"/>
    <w:rsid w:val="00533305"/>
    <w:rsid w:val="00542D26"/>
    <w:rsid w:val="00553D76"/>
    <w:rsid w:val="00566796"/>
    <w:rsid w:val="005804E8"/>
    <w:rsid w:val="00582B70"/>
    <w:rsid w:val="00587FA0"/>
    <w:rsid w:val="005905F7"/>
    <w:rsid w:val="005913B3"/>
    <w:rsid w:val="00591FBE"/>
    <w:rsid w:val="00595186"/>
    <w:rsid w:val="005A30D4"/>
    <w:rsid w:val="005C241F"/>
    <w:rsid w:val="005C4E3D"/>
    <w:rsid w:val="005C585E"/>
    <w:rsid w:val="005D4A75"/>
    <w:rsid w:val="005E2787"/>
    <w:rsid w:val="005F28E2"/>
    <w:rsid w:val="0060703C"/>
    <w:rsid w:val="006133F9"/>
    <w:rsid w:val="00614CD1"/>
    <w:rsid w:val="006258E6"/>
    <w:rsid w:val="0063044E"/>
    <w:rsid w:val="00641C34"/>
    <w:rsid w:val="00656649"/>
    <w:rsid w:val="0066372B"/>
    <w:rsid w:val="00666465"/>
    <w:rsid w:val="00686F58"/>
    <w:rsid w:val="00697B08"/>
    <w:rsid w:val="006A5B35"/>
    <w:rsid w:val="006B2F93"/>
    <w:rsid w:val="006B7856"/>
    <w:rsid w:val="006C2D1E"/>
    <w:rsid w:val="006C5023"/>
    <w:rsid w:val="006E0A32"/>
    <w:rsid w:val="006F6FC7"/>
    <w:rsid w:val="0070198C"/>
    <w:rsid w:val="00706536"/>
    <w:rsid w:val="007119F3"/>
    <w:rsid w:val="0071483B"/>
    <w:rsid w:val="0071729A"/>
    <w:rsid w:val="007263C5"/>
    <w:rsid w:val="0072747E"/>
    <w:rsid w:val="0073056A"/>
    <w:rsid w:val="0073454C"/>
    <w:rsid w:val="00736FBF"/>
    <w:rsid w:val="007416B5"/>
    <w:rsid w:val="00761800"/>
    <w:rsid w:val="00780214"/>
    <w:rsid w:val="00792C23"/>
    <w:rsid w:val="007A214E"/>
    <w:rsid w:val="007C187F"/>
    <w:rsid w:val="007C37FE"/>
    <w:rsid w:val="007C5168"/>
    <w:rsid w:val="007E255D"/>
    <w:rsid w:val="007E2FAB"/>
    <w:rsid w:val="007F362F"/>
    <w:rsid w:val="007F76A7"/>
    <w:rsid w:val="00811AB5"/>
    <w:rsid w:val="00817642"/>
    <w:rsid w:val="00822333"/>
    <w:rsid w:val="00842701"/>
    <w:rsid w:val="00851856"/>
    <w:rsid w:val="008632CA"/>
    <w:rsid w:val="008812BC"/>
    <w:rsid w:val="008A24E6"/>
    <w:rsid w:val="008A47EF"/>
    <w:rsid w:val="008A55D6"/>
    <w:rsid w:val="008B0338"/>
    <w:rsid w:val="008D56E3"/>
    <w:rsid w:val="008E49A3"/>
    <w:rsid w:val="00906A17"/>
    <w:rsid w:val="00943C72"/>
    <w:rsid w:val="00945252"/>
    <w:rsid w:val="00947EAE"/>
    <w:rsid w:val="00961B03"/>
    <w:rsid w:val="00963458"/>
    <w:rsid w:val="00971C72"/>
    <w:rsid w:val="00994984"/>
    <w:rsid w:val="00997ED3"/>
    <w:rsid w:val="009E3BDC"/>
    <w:rsid w:val="009E42E5"/>
    <w:rsid w:val="00A066CF"/>
    <w:rsid w:val="00A1296C"/>
    <w:rsid w:val="00A21FBA"/>
    <w:rsid w:val="00A246FA"/>
    <w:rsid w:val="00A363F8"/>
    <w:rsid w:val="00A62E47"/>
    <w:rsid w:val="00A63CD6"/>
    <w:rsid w:val="00A700C8"/>
    <w:rsid w:val="00A8685B"/>
    <w:rsid w:val="00A87501"/>
    <w:rsid w:val="00AB0B21"/>
    <w:rsid w:val="00AC7C12"/>
    <w:rsid w:val="00AF52C5"/>
    <w:rsid w:val="00B146A6"/>
    <w:rsid w:val="00B24A4E"/>
    <w:rsid w:val="00B30079"/>
    <w:rsid w:val="00B44650"/>
    <w:rsid w:val="00B75194"/>
    <w:rsid w:val="00B77A86"/>
    <w:rsid w:val="00B828CF"/>
    <w:rsid w:val="00B920DB"/>
    <w:rsid w:val="00BC5038"/>
    <w:rsid w:val="00BC57F1"/>
    <w:rsid w:val="00BD0DB2"/>
    <w:rsid w:val="00BF4D8D"/>
    <w:rsid w:val="00C253BF"/>
    <w:rsid w:val="00C26968"/>
    <w:rsid w:val="00C35463"/>
    <w:rsid w:val="00C50AC5"/>
    <w:rsid w:val="00C55471"/>
    <w:rsid w:val="00C61E3B"/>
    <w:rsid w:val="00C647FF"/>
    <w:rsid w:val="00C82CC8"/>
    <w:rsid w:val="00C92286"/>
    <w:rsid w:val="00CA5F6E"/>
    <w:rsid w:val="00CC1C6A"/>
    <w:rsid w:val="00CC2B3A"/>
    <w:rsid w:val="00CD3D5D"/>
    <w:rsid w:val="00CF0551"/>
    <w:rsid w:val="00CF43B0"/>
    <w:rsid w:val="00CF7FF3"/>
    <w:rsid w:val="00D0103D"/>
    <w:rsid w:val="00D0225D"/>
    <w:rsid w:val="00D03F6D"/>
    <w:rsid w:val="00D23C56"/>
    <w:rsid w:val="00D2676F"/>
    <w:rsid w:val="00D372D9"/>
    <w:rsid w:val="00D435CF"/>
    <w:rsid w:val="00D51F15"/>
    <w:rsid w:val="00D720FB"/>
    <w:rsid w:val="00D72552"/>
    <w:rsid w:val="00D80884"/>
    <w:rsid w:val="00D847A2"/>
    <w:rsid w:val="00DC3392"/>
    <w:rsid w:val="00DE3413"/>
    <w:rsid w:val="00DF52C1"/>
    <w:rsid w:val="00DF78C9"/>
    <w:rsid w:val="00E021AC"/>
    <w:rsid w:val="00E142B5"/>
    <w:rsid w:val="00E17F35"/>
    <w:rsid w:val="00E23E4F"/>
    <w:rsid w:val="00E263FD"/>
    <w:rsid w:val="00E426B3"/>
    <w:rsid w:val="00E46CF0"/>
    <w:rsid w:val="00E50467"/>
    <w:rsid w:val="00E517CE"/>
    <w:rsid w:val="00E55C1D"/>
    <w:rsid w:val="00E641C1"/>
    <w:rsid w:val="00E75497"/>
    <w:rsid w:val="00E75EC0"/>
    <w:rsid w:val="00EA080F"/>
    <w:rsid w:val="00EA1702"/>
    <w:rsid w:val="00EA77C1"/>
    <w:rsid w:val="00EA7C6B"/>
    <w:rsid w:val="00EF3DF0"/>
    <w:rsid w:val="00EF6615"/>
    <w:rsid w:val="00F0019F"/>
    <w:rsid w:val="00F00B6A"/>
    <w:rsid w:val="00F0470B"/>
    <w:rsid w:val="00F110A0"/>
    <w:rsid w:val="00F11601"/>
    <w:rsid w:val="00F1557B"/>
    <w:rsid w:val="00F218FD"/>
    <w:rsid w:val="00F352F1"/>
    <w:rsid w:val="00F416D4"/>
    <w:rsid w:val="00F455BA"/>
    <w:rsid w:val="00F542FC"/>
    <w:rsid w:val="00F61A3F"/>
    <w:rsid w:val="00F66DED"/>
    <w:rsid w:val="00F72E02"/>
    <w:rsid w:val="00F85E79"/>
    <w:rsid w:val="00F90602"/>
    <w:rsid w:val="00F9425D"/>
    <w:rsid w:val="00FA0D5B"/>
    <w:rsid w:val="00FC5D5C"/>
    <w:rsid w:val="01582FBC"/>
    <w:rsid w:val="017986CB"/>
    <w:rsid w:val="01CA33B5"/>
    <w:rsid w:val="05497923"/>
    <w:rsid w:val="059CF3F2"/>
    <w:rsid w:val="07634B6B"/>
    <w:rsid w:val="087C1DC3"/>
    <w:rsid w:val="093147E3"/>
    <w:rsid w:val="0998F7C7"/>
    <w:rsid w:val="0BE2B3E9"/>
    <w:rsid w:val="0C4526A6"/>
    <w:rsid w:val="0CEB09AC"/>
    <w:rsid w:val="0CF0C904"/>
    <w:rsid w:val="0D22F99C"/>
    <w:rsid w:val="0F313E3B"/>
    <w:rsid w:val="0FC44C41"/>
    <w:rsid w:val="10CAC0CB"/>
    <w:rsid w:val="14CD3C19"/>
    <w:rsid w:val="14F5EB1D"/>
    <w:rsid w:val="1563CBBA"/>
    <w:rsid w:val="16070B1A"/>
    <w:rsid w:val="16D6513E"/>
    <w:rsid w:val="1828B6B6"/>
    <w:rsid w:val="18DEF6B8"/>
    <w:rsid w:val="1B1BA5B3"/>
    <w:rsid w:val="1B76C753"/>
    <w:rsid w:val="1D32F1E3"/>
    <w:rsid w:val="1D7B4F49"/>
    <w:rsid w:val="1DDA35C2"/>
    <w:rsid w:val="1DEAEE78"/>
    <w:rsid w:val="1E45733A"/>
    <w:rsid w:val="1EE3D932"/>
    <w:rsid w:val="1FD98F74"/>
    <w:rsid w:val="248144BE"/>
    <w:rsid w:val="249EBBDE"/>
    <w:rsid w:val="24EFF14B"/>
    <w:rsid w:val="25962F69"/>
    <w:rsid w:val="26EEAA7E"/>
    <w:rsid w:val="27B34825"/>
    <w:rsid w:val="282DE424"/>
    <w:rsid w:val="298F9691"/>
    <w:rsid w:val="2A9BD067"/>
    <w:rsid w:val="2BC5C710"/>
    <w:rsid w:val="2CC364BB"/>
    <w:rsid w:val="2D487AEC"/>
    <w:rsid w:val="2EBC4C5F"/>
    <w:rsid w:val="2FF2F68F"/>
    <w:rsid w:val="304318DF"/>
    <w:rsid w:val="3263DEC1"/>
    <w:rsid w:val="344B8D50"/>
    <w:rsid w:val="34E5E276"/>
    <w:rsid w:val="361B8733"/>
    <w:rsid w:val="36953BEC"/>
    <w:rsid w:val="384BCB3E"/>
    <w:rsid w:val="38EA876D"/>
    <w:rsid w:val="3994EE7A"/>
    <w:rsid w:val="3AC53C5B"/>
    <w:rsid w:val="3AD59615"/>
    <w:rsid w:val="3B291864"/>
    <w:rsid w:val="3BCD13A2"/>
    <w:rsid w:val="3D8FF08A"/>
    <w:rsid w:val="3F33F5AF"/>
    <w:rsid w:val="3FC402FA"/>
    <w:rsid w:val="41BB4302"/>
    <w:rsid w:val="45E7BF63"/>
    <w:rsid w:val="469FA4FE"/>
    <w:rsid w:val="470982B2"/>
    <w:rsid w:val="4867C128"/>
    <w:rsid w:val="498E7084"/>
    <w:rsid w:val="4C2C92D1"/>
    <w:rsid w:val="4CF526CC"/>
    <w:rsid w:val="4F13954C"/>
    <w:rsid w:val="4F6AC599"/>
    <w:rsid w:val="50FABCB8"/>
    <w:rsid w:val="53A15B10"/>
    <w:rsid w:val="55123974"/>
    <w:rsid w:val="5766195A"/>
    <w:rsid w:val="586F0129"/>
    <w:rsid w:val="5B319AA6"/>
    <w:rsid w:val="5B64FF20"/>
    <w:rsid w:val="5CA6B451"/>
    <w:rsid w:val="5D88F289"/>
    <w:rsid w:val="5E24F747"/>
    <w:rsid w:val="5EE70312"/>
    <w:rsid w:val="5EEC7BE9"/>
    <w:rsid w:val="6041BFCB"/>
    <w:rsid w:val="614FB4C8"/>
    <w:rsid w:val="62AFB431"/>
    <w:rsid w:val="63595EE3"/>
    <w:rsid w:val="63E4E2E9"/>
    <w:rsid w:val="656F4E4E"/>
    <w:rsid w:val="66C252DC"/>
    <w:rsid w:val="67D0445D"/>
    <w:rsid w:val="67DB632A"/>
    <w:rsid w:val="6AE40341"/>
    <w:rsid w:val="6B78B3FE"/>
    <w:rsid w:val="6C30F22A"/>
    <w:rsid w:val="6CBB2188"/>
    <w:rsid w:val="6D1675D1"/>
    <w:rsid w:val="6D561E15"/>
    <w:rsid w:val="6E029E22"/>
    <w:rsid w:val="702C9D09"/>
    <w:rsid w:val="70534A13"/>
    <w:rsid w:val="7188DC7E"/>
    <w:rsid w:val="73F8C3A2"/>
    <w:rsid w:val="77A493FB"/>
    <w:rsid w:val="77DC2804"/>
    <w:rsid w:val="77F863F4"/>
    <w:rsid w:val="78C2F79E"/>
    <w:rsid w:val="78F866E2"/>
    <w:rsid w:val="7AEC7FCF"/>
    <w:rsid w:val="7BAC1A2F"/>
    <w:rsid w:val="7C7BF09D"/>
    <w:rsid w:val="7EFFC569"/>
    <w:rsid w:val="7F8B5B8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AF374"/>
  <w15:chartTrackingRefBased/>
  <w15:docId w15:val="{D6273051-FA94-498F-B55B-C16B6D40EF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358AD"/>
    <w:pPr>
      <w:spacing w:before="284" w:after="0" w:line="260" w:lineRule="atLeast"/>
    </w:pPr>
  </w:style>
  <w:style w:type="paragraph" w:styleId="Heading1">
    <w:name w:val="heading 1"/>
    <w:basedOn w:val="Heading1HEADINGS"/>
    <w:next w:val="Normal"/>
    <w:link w:val="Heading1Char"/>
    <w:uiPriority w:val="9"/>
    <w:qFormat/>
    <w:rsid w:val="00090EDE"/>
    <w:pPr>
      <w:numPr>
        <w:numId w:val="20"/>
      </w:numPr>
      <w:tabs>
        <w:tab w:val="clear" w:pos="1701"/>
        <w:tab w:val="left" w:pos="2127"/>
      </w:tabs>
      <w:spacing w:before="567" w:line="260" w:lineRule="atLeast"/>
      <w:outlineLvl w:val="0"/>
    </w:pPr>
    <w:rPr>
      <w:rFonts w:asciiTheme="majorHAnsi" w:hAnsiTheme="majorHAnsi" w:cstheme="majorHAnsi"/>
      <w:color w:val="auto"/>
      <w:sz w:val="28"/>
      <w:szCs w:val="28"/>
      <w:lang w:val="nl-BE"/>
    </w:rPr>
  </w:style>
  <w:style w:type="paragraph" w:styleId="Heading2">
    <w:name w:val="heading 2"/>
    <w:basedOn w:val="Heading2HEADINGS"/>
    <w:next w:val="Normal"/>
    <w:link w:val="Heading2Char"/>
    <w:uiPriority w:val="9"/>
    <w:unhideWhenUsed/>
    <w:qFormat/>
    <w:rsid w:val="0071483B"/>
    <w:pPr>
      <w:numPr>
        <w:ilvl w:val="1"/>
        <w:numId w:val="20"/>
      </w:numPr>
      <w:tabs>
        <w:tab w:val="clear" w:pos="850"/>
      </w:tabs>
      <w:outlineLvl w:val="1"/>
    </w:pPr>
    <w:rPr>
      <w:rFonts w:asciiTheme="minorHAnsi" w:hAnsiTheme="minorHAnsi"/>
      <w:color w:val="95AABB" w:themeColor="accent2"/>
      <w:lang w:val="nl-BE"/>
    </w:rPr>
  </w:style>
  <w:style w:type="paragraph" w:styleId="Heading3">
    <w:name w:val="heading 3"/>
    <w:basedOn w:val="Heading3HEADINGS"/>
    <w:next w:val="Normal"/>
    <w:link w:val="Heading3Char"/>
    <w:uiPriority w:val="9"/>
    <w:unhideWhenUsed/>
    <w:qFormat/>
    <w:rsid w:val="00F1557B"/>
    <w:pPr>
      <w:numPr>
        <w:ilvl w:val="2"/>
        <w:numId w:val="20"/>
      </w:numPr>
      <w:tabs>
        <w:tab w:val="clear" w:pos="850"/>
      </w:tabs>
      <w:outlineLvl w:val="2"/>
    </w:pPr>
    <w:rPr>
      <w:rFonts w:asciiTheme="majorHAnsi" w:hAnsiTheme="majorHAnsi"/>
      <w:sz w:val="24"/>
      <w:szCs w:val="24"/>
      <w:lang w:val="nl-BE"/>
    </w:rPr>
  </w:style>
  <w:style w:type="paragraph" w:styleId="Heading4">
    <w:name w:val="heading 4"/>
    <w:basedOn w:val="Heading4HEADINGS"/>
    <w:next w:val="NoSpacing"/>
    <w:link w:val="Heading4Char"/>
    <w:uiPriority w:val="9"/>
    <w:unhideWhenUsed/>
    <w:qFormat/>
    <w:rsid w:val="00851856"/>
    <w:pPr>
      <w:numPr>
        <w:ilvl w:val="3"/>
        <w:numId w:val="20"/>
      </w:numPr>
      <w:tabs>
        <w:tab w:val="clear" w:pos="850"/>
      </w:tabs>
      <w:outlineLvl w:val="3"/>
    </w:pPr>
    <w:rPr>
      <w:rFonts w:asciiTheme="majorHAnsi" w:hAnsiTheme="majorHAnsi"/>
      <w:sz w:val="24"/>
      <w:szCs w:val="24"/>
      <w:lang w:val="nl-BE"/>
    </w:rPr>
  </w:style>
  <w:style w:type="paragraph" w:styleId="Heading5">
    <w:name w:val="heading 5"/>
    <w:basedOn w:val="Normal"/>
    <w:next w:val="NoSpacing"/>
    <w:link w:val="Heading5Char"/>
    <w:uiPriority w:val="9"/>
    <w:unhideWhenUsed/>
    <w:qFormat/>
    <w:rsid w:val="00851856"/>
    <w:pPr>
      <w:keepNext/>
      <w:keepLines/>
      <w:numPr>
        <w:ilvl w:val="4"/>
        <w:numId w:val="20"/>
      </w:numPr>
      <w:spacing w:before="142"/>
      <w:outlineLvl w:val="4"/>
    </w:pPr>
    <w:rPr>
      <w:rFonts w:asciiTheme="majorHAnsi" w:hAnsiTheme="majorHAnsi" w:eastAsiaTheme="majorEastAsia" w:cstheme="majorHAnsi"/>
      <w:color w:val="000000" w:themeColor="text1"/>
      <w:sz w:val="24"/>
      <w:szCs w:val="24"/>
    </w:rPr>
  </w:style>
  <w:style w:type="paragraph" w:styleId="Heading6">
    <w:name w:val="heading 6"/>
    <w:basedOn w:val="Normal"/>
    <w:next w:val="Normal"/>
    <w:link w:val="Heading6Char"/>
    <w:uiPriority w:val="9"/>
    <w:semiHidden/>
    <w:unhideWhenUsed/>
    <w:rsid w:val="006133F9"/>
    <w:pPr>
      <w:keepNext/>
      <w:keepLines/>
      <w:numPr>
        <w:ilvl w:val="5"/>
        <w:numId w:val="20"/>
      </w:numPr>
      <w:spacing w:before="40"/>
      <w:outlineLvl w:val="5"/>
    </w:pPr>
    <w:rPr>
      <w:rFonts w:asciiTheme="majorHAnsi" w:hAnsiTheme="majorHAnsi" w:eastAsiaTheme="majorEastAsia" w:cstheme="majorBidi"/>
      <w:color w:val="763A00" w:themeColor="accent1" w:themeShade="7F"/>
    </w:rPr>
  </w:style>
  <w:style w:type="paragraph" w:styleId="Heading7">
    <w:name w:val="heading 7"/>
    <w:basedOn w:val="Normal"/>
    <w:next w:val="Normal"/>
    <w:link w:val="Heading7Char"/>
    <w:uiPriority w:val="9"/>
    <w:semiHidden/>
    <w:unhideWhenUsed/>
    <w:qFormat/>
    <w:rsid w:val="006133F9"/>
    <w:pPr>
      <w:keepNext/>
      <w:keepLines/>
      <w:numPr>
        <w:ilvl w:val="6"/>
        <w:numId w:val="20"/>
      </w:numPr>
      <w:spacing w:before="40"/>
      <w:outlineLvl w:val="6"/>
    </w:pPr>
    <w:rPr>
      <w:rFonts w:asciiTheme="majorHAnsi" w:hAnsiTheme="majorHAnsi" w:eastAsiaTheme="majorEastAsia" w:cstheme="majorBidi"/>
      <w:i/>
      <w:iCs/>
      <w:color w:val="763A00" w:themeColor="accent1" w:themeShade="7F"/>
    </w:rPr>
  </w:style>
  <w:style w:type="paragraph" w:styleId="Heading8">
    <w:name w:val="heading 8"/>
    <w:basedOn w:val="Normal"/>
    <w:next w:val="Normal"/>
    <w:link w:val="Heading8Char"/>
    <w:uiPriority w:val="9"/>
    <w:semiHidden/>
    <w:unhideWhenUsed/>
    <w:qFormat/>
    <w:rsid w:val="006133F9"/>
    <w:pPr>
      <w:keepNext/>
      <w:keepLines/>
      <w:numPr>
        <w:ilvl w:val="7"/>
        <w:numId w:val="2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33F9"/>
    <w:pPr>
      <w:keepNext/>
      <w:keepLines/>
      <w:numPr>
        <w:ilvl w:val="8"/>
        <w:numId w:val="2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A080F"/>
    <w:pPr>
      <w:tabs>
        <w:tab w:val="center" w:pos="4536"/>
        <w:tab w:val="right" w:pos="9072"/>
      </w:tabs>
      <w:spacing w:line="240" w:lineRule="auto"/>
    </w:pPr>
  </w:style>
  <w:style w:type="character" w:styleId="HeaderChar" w:customStyle="1">
    <w:name w:val="Header Char"/>
    <w:basedOn w:val="DefaultParagraphFont"/>
    <w:link w:val="Header"/>
    <w:uiPriority w:val="99"/>
    <w:rsid w:val="00EA080F"/>
  </w:style>
  <w:style w:type="paragraph" w:styleId="Footer">
    <w:name w:val="footer"/>
    <w:basedOn w:val="NoSpacing"/>
    <w:link w:val="FooterChar"/>
    <w:uiPriority w:val="99"/>
    <w:unhideWhenUsed/>
    <w:rsid w:val="00686F58"/>
    <w:pPr>
      <w:tabs>
        <w:tab w:val="center" w:pos="4395"/>
        <w:tab w:val="right" w:pos="8789"/>
      </w:tabs>
    </w:pPr>
    <w:rPr>
      <w:sz w:val="16"/>
      <w:szCs w:val="16"/>
    </w:rPr>
  </w:style>
  <w:style w:type="character" w:styleId="FooterChar" w:customStyle="1">
    <w:name w:val="Footer Char"/>
    <w:basedOn w:val="DefaultParagraphFont"/>
    <w:link w:val="Footer"/>
    <w:uiPriority w:val="99"/>
    <w:rsid w:val="00686F58"/>
    <w:rPr>
      <w:sz w:val="16"/>
      <w:szCs w:val="16"/>
    </w:rPr>
  </w:style>
  <w:style w:type="table" w:styleId="TableGrid">
    <w:name w:val="Table Grid"/>
    <w:basedOn w:val="TableNormal"/>
    <w:uiPriority w:val="39"/>
    <w:rsid w:val="00582B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73454C"/>
    <w:pPr>
      <w:spacing w:after="0" w:line="260" w:lineRule="atLeast"/>
    </w:pPr>
  </w:style>
  <w:style w:type="paragraph" w:styleId="BalloonText">
    <w:name w:val="Balloon Text"/>
    <w:basedOn w:val="Normal"/>
    <w:link w:val="BalloonTextChar"/>
    <w:uiPriority w:val="99"/>
    <w:semiHidden/>
    <w:unhideWhenUsed/>
    <w:rsid w:val="003145C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5C5"/>
    <w:rPr>
      <w:rFonts w:ascii="Segoe UI" w:hAnsi="Segoe UI" w:cs="Segoe UI"/>
      <w:sz w:val="18"/>
      <w:szCs w:val="18"/>
    </w:rPr>
  </w:style>
  <w:style w:type="character" w:styleId="Heading1Char" w:customStyle="1">
    <w:name w:val="Heading 1 Char"/>
    <w:basedOn w:val="DefaultParagraphFont"/>
    <w:link w:val="Heading1"/>
    <w:uiPriority w:val="9"/>
    <w:rsid w:val="00090EDE"/>
    <w:rPr>
      <w:rFonts w:asciiTheme="majorHAnsi" w:hAnsiTheme="majorHAnsi" w:cstheme="majorHAnsi"/>
      <w:b/>
      <w:bCs/>
      <w:sz w:val="28"/>
      <w:szCs w:val="28"/>
    </w:rPr>
  </w:style>
  <w:style w:type="paragraph" w:styleId="ListParagraph">
    <w:name w:val="List Paragraph"/>
    <w:aliases w:val="Lijstalinea bullets"/>
    <w:basedOn w:val="Normal"/>
    <w:link w:val="ListParagraphChar"/>
    <w:uiPriority w:val="34"/>
    <w:qFormat/>
    <w:rsid w:val="005804E8"/>
    <w:pPr>
      <w:numPr>
        <w:numId w:val="5"/>
      </w:numPr>
      <w:contextualSpacing/>
    </w:pPr>
  </w:style>
  <w:style w:type="paragraph" w:styleId="Lijstalineagenummerd" w:customStyle="1">
    <w:name w:val="Lijstalinea genummerd"/>
    <w:basedOn w:val="ListParagraph"/>
    <w:link w:val="LijstalineagenummerdChar"/>
    <w:qFormat/>
    <w:rsid w:val="00851856"/>
    <w:pPr>
      <w:numPr>
        <w:numId w:val="6"/>
      </w:numPr>
    </w:pPr>
  </w:style>
  <w:style w:type="paragraph" w:styleId="FootnoteText">
    <w:name w:val="footnote text"/>
    <w:basedOn w:val="Normal"/>
    <w:link w:val="FootnoteTextChar"/>
    <w:uiPriority w:val="99"/>
    <w:unhideWhenUsed/>
    <w:rsid w:val="00F72E02"/>
    <w:pPr>
      <w:spacing w:before="0" w:line="200" w:lineRule="atLeast"/>
      <w:ind w:left="284" w:hanging="284"/>
    </w:pPr>
    <w:rPr>
      <w:sz w:val="18"/>
      <w:szCs w:val="20"/>
    </w:rPr>
  </w:style>
  <w:style w:type="character" w:styleId="ListParagraphChar" w:customStyle="1">
    <w:name w:val="List Paragraph Char"/>
    <w:aliases w:val="Lijstalinea bullets Char"/>
    <w:basedOn w:val="DefaultParagraphFont"/>
    <w:link w:val="ListParagraph"/>
    <w:uiPriority w:val="34"/>
    <w:rsid w:val="005804E8"/>
  </w:style>
  <w:style w:type="character" w:styleId="LijstalineagenummerdChar" w:customStyle="1">
    <w:name w:val="Lijstalinea genummerd Char"/>
    <w:basedOn w:val="ListParagraphChar"/>
    <w:link w:val="Lijstalineagenummerd"/>
    <w:rsid w:val="00851856"/>
  </w:style>
  <w:style w:type="character" w:styleId="FootnoteTextChar" w:customStyle="1">
    <w:name w:val="Footnote Text Char"/>
    <w:basedOn w:val="DefaultParagraphFont"/>
    <w:link w:val="FootnoteText"/>
    <w:uiPriority w:val="99"/>
    <w:rsid w:val="00F72E02"/>
    <w:rPr>
      <w:sz w:val="18"/>
      <w:szCs w:val="20"/>
    </w:rPr>
  </w:style>
  <w:style w:type="character" w:styleId="FootnoteReference">
    <w:name w:val="footnote reference"/>
    <w:basedOn w:val="DefaultParagraphFont"/>
    <w:uiPriority w:val="99"/>
    <w:semiHidden/>
    <w:unhideWhenUsed/>
    <w:rsid w:val="005804E8"/>
    <w:rPr>
      <w:vertAlign w:val="superscript"/>
    </w:rPr>
  </w:style>
  <w:style w:type="character" w:styleId="PlaceholderText">
    <w:name w:val="Placeholder Text"/>
    <w:basedOn w:val="DefaultParagraphFont"/>
    <w:uiPriority w:val="99"/>
    <w:semiHidden/>
    <w:rsid w:val="0034188C"/>
    <w:rPr>
      <w:color w:val="808080"/>
    </w:rPr>
  </w:style>
  <w:style w:type="paragraph" w:styleId="Heading1HEADINGS" w:customStyle="1">
    <w:name w:val="Heading 1 (HEADINGS)"/>
    <w:basedOn w:val="Normal"/>
    <w:uiPriority w:val="99"/>
    <w:rsid w:val="001537E3"/>
    <w:pPr>
      <w:keepNext/>
      <w:keepLines/>
      <w:tabs>
        <w:tab w:val="left" w:pos="1701"/>
      </w:tabs>
      <w:autoSpaceDE w:val="0"/>
      <w:autoSpaceDN w:val="0"/>
      <w:adjustRightInd w:val="0"/>
      <w:spacing w:before="850" w:line="288" w:lineRule="auto"/>
      <w:ind w:left="1701" w:hanging="567"/>
      <w:textAlignment w:val="center"/>
    </w:pPr>
    <w:rPr>
      <w:rFonts w:ascii="Calibri-Bold" w:hAnsi="Calibri-Bold" w:cs="Calibri-Bold"/>
      <w:b/>
      <w:bCs/>
      <w:color w:val="FF6500"/>
      <w:sz w:val="36"/>
      <w:szCs w:val="36"/>
      <w:lang w:val="en-US"/>
    </w:rPr>
  </w:style>
  <w:style w:type="paragraph" w:styleId="Heading2HEADINGS" w:customStyle="1">
    <w:name w:val="Heading 2 (HEADINGS)"/>
    <w:basedOn w:val="Normal"/>
    <w:uiPriority w:val="99"/>
    <w:rsid w:val="001537E3"/>
    <w:pPr>
      <w:tabs>
        <w:tab w:val="left" w:pos="850"/>
      </w:tabs>
      <w:autoSpaceDE w:val="0"/>
      <w:autoSpaceDN w:val="0"/>
      <w:adjustRightInd w:val="0"/>
      <w:spacing w:before="567"/>
      <w:ind w:left="1701" w:hanging="567"/>
      <w:textAlignment w:val="center"/>
    </w:pPr>
    <w:rPr>
      <w:rFonts w:ascii="Calibri-Bold" w:hAnsi="Calibri-Bold" w:cs="Calibri-Bold"/>
      <w:b/>
      <w:bCs/>
      <w:color w:val="65A5A5"/>
      <w:sz w:val="28"/>
      <w:szCs w:val="28"/>
      <w:lang w:val="en-US"/>
    </w:rPr>
  </w:style>
  <w:style w:type="paragraph" w:styleId="BodyText">
    <w:name w:val="Body Text"/>
    <w:basedOn w:val="Normal"/>
    <w:link w:val="BodyTextChar"/>
    <w:uiPriority w:val="99"/>
    <w:rsid w:val="001537E3"/>
    <w:pPr>
      <w:autoSpaceDE w:val="0"/>
      <w:autoSpaceDN w:val="0"/>
      <w:adjustRightInd w:val="0"/>
      <w:spacing w:before="283"/>
      <w:ind w:left="1701"/>
      <w:textAlignment w:val="center"/>
    </w:pPr>
    <w:rPr>
      <w:rFonts w:ascii="Calibri" w:hAnsi="Calibri" w:cs="Calibri"/>
      <w:color w:val="000000"/>
      <w:lang w:val="nl-NL"/>
    </w:rPr>
  </w:style>
  <w:style w:type="character" w:styleId="BodyTextChar" w:customStyle="1">
    <w:name w:val="Body Text Char"/>
    <w:basedOn w:val="DefaultParagraphFont"/>
    <w:link w:val="BodyText"/>
    <w:uiPriority w:val="99"/>
    <w:rsid w:val="001537E3"/>
    <w:rPr>
      <w:rFonts w:ascii="Calibri" w:hAnsi="Calibri" w:cs="Calibri"/>
      <w:color w:val="000000"/>
      <w:lang w:val="nl-NL"/>
    </w:rPr>
  </w:style>
  <w:style w:type="paragraph" w:styleId="Heading3HEADINGS" w:customStyle="1">
    <w:name w:val="Heading 3 (HEADINGS)"/>
    <w:basedOn w:val="Normal"/>
    <w:uiPriority w:val="99"/>
    <w:rsid w:val="001537E3"/>
    <w:pPr>
      <w:tabs>
        <w:tab w:val="left" w:pos="850"/>
      </w:tabs>
      <w:autoSpaceDE w:val="0"/>
      <w:autoSpaceDN w:val="0"/>
      <w:adjustRightInd w:val="0"/>
      <w:spacing w:before="283"/>
      <w:ind w:left="1701"/>
      <w:textAlignment w:val="center"/>
    </w:pPr>
    <w:rPr>
      <w:rFonts w:ascii="Calibri-Bold" w:hAnsi="Calibri-Bold" w:cs="Calibri-Bold"/>
      <w:b/>
      <w:bCs/>
      <w:color w:val="000000"/>
      <w:lang w:val="en-US"/>
    </w:rPr>
  </w:style>
  <w:style w:type="paragraph" w:styleId="Heading4HEADINGS" w:customStyle="1">
    <w:name w:val="Heading 4 (HEADINGS)"/>
    <w:basedOn w:val="Heading3HEADINGS"/>
    <w:uiPriority w:val="99"/>
    <w:rsid w:val="001537E3"/>
    <w:rPr>
      <w:rFonts w:ascii="Calibri-Italic" w:hAnsi="Calibri-Italic" w:cs="Calibri-Italic"/>
      <w:b w:val="0"/>
      <w:bCs w:val="0"/>
      <w:i/>
      <w:iCs/>
    </w:rPr>
  </w:style>
  <w:style w:type="paragraph" w:styleId="voetnoot" w:customStyle="1">
    <w:name w:val="voetnoot"/>
    <w:basedOn w:val="Normal"/>
    <w:uiPriority w:val="99"/>
    <w:rsid w:val="00223500"/>
    <w:pPr>
      <w:suppressAutoHyphens/>
      <w:autoSpaceDE w:val="0"/>
      <w:autoSpaceDN w:val="0"/>
      <w:adjustRightInd w:val="0"/>
      <w:spacing w:before="0" w:line="200" w:lineRule="atLeast"/>
      <w:ind w:left="284" w:hanging="283"/>
      <w:textAlignment w:val="center"/>
    </w:pPr>
    <w:rPr>
      <w:rFonts w:ascii="Calibri" w:hAnsi="Calibri" w:cs="Calibri"/>
      <w:color w:val="000000"/>
      <w:sz w:val="18"/>
      <w:szCs w:val="18"/>
      <w:lang w:val="nl-NL"/>
    </w:rPr>
  </w:style>
  <w:style w:type="character" w:styleId="voetnootintekst" w:customStyle="1">
    <w:name w:val="voetnoot in tekst"/>
    <w:uiPriority w:val="99"/>
    <w:rsid w:val="001537E3"/>
    <w:rPr>
      <w:vertAlign w:val="superscript"/>
    </w:rPr>
  </w:style>
  <w:style w:type="character" w:styleId="italic" w:customStyle="1">
    <w:name w:val="italic"/>
    <w:uiPriority w:val="99"/>
    <w:rsid w:val="001537E3"/>
    <w:rPr>
      <w:i/>
      <w:iCs/>
    </w:rPr>
  </w:style>
  <w:style w:type="character" w:styleId="Heading2Char" w:customStyle="1">
    <w:name w:val="Heading 2 Char"/>
    <w:basedOn w:val="DefaultParagraphFont"/>
    <w:link w:val="Heading2"/>
    <w:uiPriority w:val="9"/>
    <w:rsid w:val="0071483B"/>
    <w:rPr>
      <w:rFonts w:cs="Calibri-Bold"/>
      <w:b/>
      <w:bCs/>
      <w:color w:val="95AABB" w:themeColor="accent2"/>
      <w:sz w:val="28"/>
      <w:szCs w:val="28"/>
    </w:rPr>
  </w:style>
  <w:style w:type="character" w:styleId="Heading3Char" w:customStyle="1">
    <w:name w:val="Heading 3 Char"/>
    <w:basedOn w:val="DefaultParagraphFont"/>
    <w:link w:val="Heading3"/>
    <w:uiPriority w:val="9"/>
    <w:rsid w:val="00F1557B"/>
    <w:rPr>
      <w:rFonts w:cs="Calibri-Bold" w:asciiTheme="majorHAnsi" w:hAnsiTheme="majorHAnsi"/>
      <w:b/>
      <w:bCs/>
      <w:color w:val="000000"/>
      <w:sz w:val="24"/>
      <w:szCs w:val="24"/>
    </w:rPr>
  </w:style>
  <w:style w:type="character" w:styleId="Heading4Char" w:customStyle="1">
    <w:name w:val="Heading 4 Char"/>
    <w:basedOn w:val="DefaultParagraphFont"/>
    <w:link w:val="Heading4"/>
    <w:uiPriority w:val="9"/>
    <w:rsid w:val="00851856"/>
    <w:rPr>
      <w:rFonts w:cs="Calibri-Italic" w:asciiTheme="majorHAnsi" w:hAnsiTheme="majorHAnsi"/>
      <w:i/>
      <w:iCs/>
      <w:color w:val="000000"/>
      <w:sz w:val="24"/>
      <w:szCs w:val="24"/>
    </w:rPr>
  </w:style>
  <w:style w:type="character" w:styleId="Heading5Char" w:customStyle="1">
    <w:name w:val="Heading 5 Char"/>
    <w:basedOn w:val="DefaultParagraphFont"/>
    <w:link w:val="Heading5"/>
    <w:uiPriority w:val="9"/>
    <w:rsid w:val="00851856"/>
    <w:rPr>
      <w:rFonts w:asciiTheme="majorHAnsi" w:hAnsiTheme="majorHAnsi" w:eastAsiaTheme="majorEastAsia" w:cstheme="majorHAnsi"/>
      <w:color w:val="000000" w:themeColor="text1"/>
      <w:sz w:val="24"/>
      <w:szCs w:val="24"/>
    </w:rPr>
  </w:style>
  <w:style w:type="character" w:styleId="Heading6Char" w:customStyle="1">
    <w:name w:val="Heading 6 Char"/>
    <w:basedOn w:val="DefaultParagraphFont"/>
    <w:link w:val="Heading6"/>
    <w:uiPriority w:val="9"/>
    <w:semiHidden/>
    <w:rsid w:val="006133F9"/>
    <w:rPr>
      <w:rFonts w:asciiTheme="majorHAnsi" w:hAnsiTheme="majorHAnsi" w:eastAsiaTheme="majorEastAsia" w:cstheme="majorBidi"/>
      <w:color w:val="763A00" w:themeColor="accent1" w:themeShade="7F"/>
    </w:rPr>
  </w:style>
  <w:style w:type="character" w:styleId="Heading7Char" w:customStyle="1">
    <w:name w:val="Heading 7 Char"/>
    <w:basedOn w:val="DefaultParagraphFont"/>
    <w:link w:val="Heading7"/>
    <w:uiPriority w:val="9"/>
    <w:semiHidden/>
    <w:rsid w:val="006133F9"/>
    <w:rPr>
      <w:rFonts w:asciiTheme="majorHAnsi" w:hAnsiTheme="majorHAnsi" w:eastAsiaTheme="majorEastAsia" w:cstheme="majorBidi"/>
      <w:i/>
      <w:iCs/>
      <w:color w:val="763A00" w:themeColor="accent1" w:themeShade="7F"/>
    </w:rPr>
  </w:style>
  <w:style w:type="character" w:styleId="Heading8Char" w:customStyle="1">
    <w:name w:val="Heading 8 Char"/>
    <w:basedOn w:val="DefaultParagraphFont"/>
    <w:link w:val="Heading8"/>
    <w:uiPriority w:val="9"/>
    <w:semiHidden/>
    <w:rsid w:val="006133F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6133F9"/>
    <w:rPr>
      <w:rFonts w:asciiTheme="majorHAnsi" w:hAnsiTheme="majorHAnsi" w:eastAsiaTheme="majorEastAsia" w:cstheme="majorBidi"/>
      <w:i/>
      <w:iCs/>
      <w:color w:val="272727" w:themeColor="text1" w:themeTint="D8"/>
      <w:sz w:val="21"/>
      <w:szCs w:val="21"/>
    </w:rPr>
  </w:style>
  <w:style w:type="paragraph" w:styleId="TOCHeading">
    <w:name w:val="TOC Heading"/>
    <w:basedOn w:val="Heading1"/>
    <w:next w:val="Normal"/>
    <w:uiPriority w:val="39"/>
    <w:unhideWhenUsed/>
    <w:rsid w:val="00736FBF"/>
    <w:pPr>
      <w:numPr>
        <w:numId w:val="0"/>
      </w:numPr>
      <w:tabs>
        <w:tab w:val="clear" w:pos="2127"/>
      </w:tabs>
      <w:autoSpaceDE/>
      <w:autoSpaceDN/>
      <w:adjustRightInd/>
      <w:spacing w:before="240" w:line="320" w:lineRule="atLeast"/>
      <w:textAlignment w:val="auto"/>
      <w:outlineLvl w:val="9"/>
    </w:pPr>
    <w:rPr>
      <w:rFonts w:eastAsiaTheme="majorEastAsia" w:cstheme="majorBidi"/>
      <w:bCs w:val="0"/>
      <w:lang w:val="nl-NL" w:eastAsia="nl-BE"/>
    </w:rPr>
  </w:style>
  <w:style w:type="paragraph" w:styleId="TOC1">
    <w:name w:val="toc 1"/>
    <w:basedOn w:val="Normal"/>
    <w:next w:val="Normal"/>
    <w:autoRedefine/>
    <w:uiPriority w:val="39"/>
    <w:unhideWhenUsed/>
    <w:rsid w:val="00780214"/>
    <w:pPr>
      <w:tabs>
        <w:tab w:val="left" w:pos="709"/>
        <w:tab w:val="right" w:leader="dot" w:pos="8777"/>
      </w:tabs>
    </w:pPr>
    <w:rPr>
      <w:b/>
      <w:noProof/>
    </w:rPr>
  </w:style>
  <w:style w:type="paragraph" w:styleId="TOC2">
    <w:name w:val="toc 2"/>
    <w:basedOn w:val="Normal"/>
    <w:next w:val="Normal"/>
    <w:autoRedefine/>
    <w:uiPriority w:val="39"/>
    <w:unhideWhenUsed/>
    <w:rsid w:val="00022B5F"/>
    <w:pPr>
      <w:tabs>
        <w:tab w:val="left" w:pos="709"/>
        <w:tab w:val="right" w:leader="dot" w:pos="8777"/>
      </w:tabs>
      <w:spacing w:before="170"/>
    </w:pPr>
    <w:rPr>
      <w:noProof/>
    </w:rPr>
  </w:style>
  <w:style w:type="paragraph" w:styleId="TOC3">
    <w:name w:val="toc 3"/>
    <w:basedOn w:val="Normal"/>
    <w:next w:val="Normal"/>
    <w:autoRedefine/>
    <w:uiPriority w:val="39"/>
    <w:unhideWhenUsed/>
    <w:rsid w:val="00780214"/>
    <w:pPr>
      <w:tabs>
        <w:tab w:val="left" w:pos="709"/>
        <w:tab w:val="right" w:leader="dot" w:pos="8777"/>
      </w:tabs>
      <w:spacing w:before="0"/>
    </w:pPr>
    <w:rPr>
      <w:noProof/>
      <w:sz w:val="18"/>
      <w:szCs w:val="18"/>
    </w:rPr>
  </w:style>
  <w:style w:type="character" w:styleId="Hyperlink">
    <w:name w:val="Hyperlink"/>
    <w:basedOn w:val="DefaultParagraphFont"/>
    <w:uiPriority w:val="99"/>
    <w:unhideWhenUsed/>
    <w:rsid w:val="00022B5F"/>
    <w:rPr>
      <w:color w:val="0066BB" w:themeColor="hyperlink"/>
      <w:u w:val="single"/>
    </w:rPr>
  </w:style>
  <w:style w:type="paragraph" w:styleId="TOC4">
    <w:name w:val="toc 4"/>
    <w:basedOn w:val="Normal"/>
    <w:next w:val="Normal"/>
    <w:autoRedefine/>
    <w:uiPriority w:val="39"/>
    <w:unhideWhenUsed/>
    <w:rsid w:val="00F416D4"/>
    <w:pPr>
      <w:tabs>
        <w:tab w:val="left" w:pos="709"/>
        <w:tab w:val="right" w:leader="dot" w:pos="8777"/>
      </w:tabs>
      <w:spacing w:before="0"/>
    </w:pPr>
    <w:rPr>
      <w:i/>
      <w:noProof/>
      <w:sz w:val="18"/>
      <w:szCs w:val="18"/>
    </w:rPr>
  </w:style>
  <w:style w:type="paragraph" w:styleId="Title">
    <w:name w:val="Title"/>
    <w:basedOn w:val="Normal"/>
    <w:next w:val="Normal"/>
    <w:link w:val="TitleChar"/>
    <w:uiPriority w:val="10"/>
    <w:rsid w:val="00842701"/>
    <w:pPr>
      <w:pBdr>
        <w:top w:val="single" w:color="95AABB" w:themeColor="accent2" w:sz="12" w:space="1"/>
        <w:left w:val="single" w:color="95AABB" w:themeColor="accent2" w:sz="12" w:space="4"/>
        <w:bottom w:val="single" w:color="95AABB" w:themeColor="accent2" w:sz="12" w:space="1"/>
        <w:right w:val="single" w:color="95AABB" w:themeColor="accent2" w:sz="12" w:space="4"/>
      </w:pBdr>
      <w:spacing w:before="600" w:line="480" w:lineRule="atLeast"/>
    </w:pPr>
    <w:rPr>
      <w:color w:val="EE7700" w:themeColor="accent1"/>
      <w:sz w:val="48"/>
      <w:szCs w:val="48"/>
    </w:rPr>
  </w:style>
  <w:style w:type="character" w:styleId="TitleChar" w:customStyle="1">
    <w:name w:val="Title Char"/>
    <w:basedOn w:val="DefaultParagraphFont"/>
    <w:link w:val="Title"/>
    <w:uiPriority w:val="10"/>
    <w:rsid w:val="00842701"/>
    <w:rPr>
      <w:color w:val="EE7700" w:themeColor="accent1"/>
      <w:sz w:val="48"/>
      <w:szCs w:val="48"/>
    </w:rPr>
  </w:style>
  <w:style w:type="paragraph" w:styleId="Subtitle">
    <w:name w:val="Subtitle"/>
    <w:basedOn w:val="Normal"/>
    <w:next w:val="Normal"/>
    <w:link w:val="SubtitleChar"/>
    <w:uiPriority w:val="11"/>
    <w:rsid w:val="008A47EF"/>
    <w:rPr>
      <w:b/>
      <w:sz w:val="28"/>
      <w:szCs w:val="28"/>
    </w:rPr>
  </w:style>
  <w:style w:type="character" w:styleId="SubtitleChar" w:customStyle="1">
    <w:name w:val="Subtitle Char"/>
    <w:basedOn w:val="DefaultParagraphFont"/>
    <w:link w:val="Subtitle"/>
    <w:uiPriority w:val="11"/>
    <w:rsid w:val="008A47EF"/>
    <w:rPr>
      <w:b/>
      <w:sz w:val="28"/>
      <w:szCs w:val="28"/>
    </w:rPr>
  </w:style>
  <w:style w:type="paragraph" w:styleId="CommentText">
    <w:name w:val="annotation text"/>
    <w:basedOn w:val="Normal"/>
    <w:link w:val="CommentTextChar"/>
    <w:uiPriority w:val="99"/>
    <w:unhideWhenUsed/>
    <w:rsid w:val="008A47EF"/>
    <w:pPr>
      <w:spacing w:line="240" w:lineRule="auto"/>
    </w:pPr>
    <w:rPr>
      <w:sz w:val="20"/>
      <w:szCs w:val="20"/>
    </w:rPr>
  </w:style>
  <w:style w:type="character" w:styleId="CommentTextChar" w:customStyle="1">
    <w:name w:val="Comment Text Char"/>
    <w:basedOn w:val="DefaultParagraphFont"/>
    <w:link w:val="CommentText"/>
    <w:uiPriority w:val="99"/>
    <w:rsid w:val="008A47EF"/>
    <w:rPr>
      <w:sz w:val="20"/>
      <w:szCs w:val="20"/>
    </w:rPr>
  </w:style>
  <w:style w:type="paragraph" w:styleId="CommentSubject">
    <w:name w:val="annotation subject"/>
    <w:basedOn w:val="Normal"/>
    <w:next w:val="CommentText"/>
    <w:link w:val="CommentSubjectChar"/>
    <w:uiPriority w:val="99"/>
    <w:unhideWhenUsed/>
    <w:rsid w:val="00B146A6"/>
    <w:pPr>
      <w:spacing w:before="120" w:line="480" w:lineRule="exact"/>
    </w:pPr>
    <w:rPr>
      <w:sz w:val="24"/>
      <w:szCs w:val="24"/>
    </w:rPr>
  </w:style>
  <w:style w:type="character" w:styleId="CommentSubjectChar" w:customStyle="1">
    <w:name w:val="Comment Subject Char"/>
    <w:basedOn w:val="CommentTextChar"/>
    <w:link w:val="CommentSubject"/>
    <w:uiPriority w:val="99"/>
    <w:rsid w:val="00B146A6"/>
    <w:rPr>
      <w:sz w:val="24"/>
      <w:szCs w:val="24"/>
    </w:rPr>
  </w:style>
  <w:style w:type="paragraph" w:styleId="Onderwerp" w:customStyle="1">
    <w:name w:val="Onderwerp"/>
    <w:basedOn w:val="Normal"/>
    <w:qFormat/>
    <w:rsid w:val="00851856"/>
    <w:pPr>
      <w:spacing w:before="60" w:line="480" w:lineRule="exact"/>
    </w:pPr>
  </w:style>
  <w:style w:type="paragraph" w:styleId="voetnootscheidingsteken" w:customStyle="1">
    <w:name w:val="voetnootscheidingsteken"/>
    <w:basedOn w:val="Normal"/>
    <w:rsid w:val="00B146A6"/>
    <w:rPr>
      <w:b/>
      <w:color w:val="EE7700"/>
      <w:sz w:val="32"/>
      <w:szCs w:val="32"/>
    </w:rPr>
  </w:style>
  <w:style w:type="paragraph" w:styleId="TOC5">
    <w:name w:val="toc 5"/>
    <w:basedOn w:val="Normal"/>
    <w:next w:val="Normal"/>
    <w:autoRedefine/>
    <w:uiPriority w:val="39"/>
    <w:unhideWhenUsed/>
    <w:rsid w:val="00CA5F6E"/>
    <w:pPr>
      <w:tabs>
        <w:tab w:val="right" w:leader="dot" w:pos="8777"/>
      </w:tabs>
      <w:spacing w:before="0"/>
      <w:ind w:left="709"/>
    </w:pPr>
    <w:rPr>
      <w:noProof/>
      <w:sz w:val="18"/>
      <w:szCs w:val="18"/>
    </w:rPr>
  </w:style>
  <w:style w:type="table" w:styleId="GridTable5Dark-Accent1">
    <w:name w:val="Grid Table 5 Dark Accent 1"/>
    <w:basedOn w:val="TableNormal"/>
    <w:uiPriority w:val="50"/>
    <w:rsid w:val="00CA5F6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3C8"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E7700"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E7700"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E7700"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E7700" w:themeFill="accent1"/>
      </w:tcPr>
    </w:tblStylePr>
    <w:tblStylePr w:type="band1Vert">
      <w:tblPr/>
      <w:tcPr>
        <w:shd w:val="clear" w:color="auto" w:fill="FFC892" w:themeFill="accent1" w:themeFillTint="66"/>
      </w:tcPr>
    </w:tblStylePr>
    <w:tblStylePr w:type="band1Horz">
      <w:tblPr/>
      <w:tcPr>
        <w:shd w:val="clear" w:color="auto" w:fill="FFC892" w:themeFill="accent1" w:themeFillTint="66"/>
      </w:tcPr>
    </w:tblStylePr>
  </w:style>
  <w:style w:type="paragraph" w:styleId="200FE7B99FDA466DAEA8B4B06783786C2" w:customStyle="1">
    <w:name w:val="200FE7B99FDA466DAEA8B4B06783786C2"/>
    <w:rsid w:val="00E021AC"/>
    <w:pPr>
      <w:spacing w:before="284" w:after="0" w:line="260" w:lineRule="exact"/>
    </w:pPr>
  </w:style>
  <w:style w:type="paragraph" w:styleId="0F58833E1F5249F2866D5E1325AE1DC1" w:customStyle="1">
    <w:name w:val="0F58833E1F5249F2866D5E1325AE1DC1"/>
    <w:rsid w:val="00E021AC"/>
    <w:rPr>
      <w:rFonts w:eastAsiaTheme="minorEastAsia"/>
      <w:lang w:eastAsia="nl-BE"/>
    </w:rPr>
  </w:style>
  <w:style w:type="character" w:styleId="NoSpacingChar" w:customStyle="1">
    <w:name w:val="No Spacing Char"/>
    <w:basedOn w:val="DefaultParagraphFont"/>
    <w:link w:val="NoSpacing"/>
    <w:uiPriority w:val="1"/>
    <w:rsid w:val="0063044E"/>
  </w:style>
  <w:style w:type="paragraph" w:styleId="Tussentitel" w:customStyle="1">
    <w:name w:val="Tussentitel"/>
    <w:basedOn w:val="Normal"/>
    <w:rsid w:val="009E42E5"/>
    <w:pPr>
      <w:spacing w:before="454" w:after="113"/>
    </w:pPr>
    <w:rPr>
      <w:b/>
      <w:caps/>
      <w:color w:val="EE7700" w:themeColor="accent1"/>
    </w:rPr>
  </w:style>
  <w:style w:type="paragraph" w:styleId="documentnaam" w:customStyle="1">
    <w:name w:val="documentnaam"/>
    <w:rsid w:val="00A1296C"/>
    <w:pPr>
      <w:framePr w:wrap="around" w:hAnchor="text" w:vAnchor="page" w:y="1589"/>
      <w:spacing w:line="600" w:lineRule="exact"/>
      <w:suppressOverlap/>
    </w:pPr>
    <w:rPr>
      <w:color w:val="EE7700" w:themeColor="accent1"/>
      <w:sz w:val="52"/>
      <w:szCs w:val="52"/>
    </w:rPr>
  </w:style>
  <w:style w:type="character" w:styleId="UnresolvedMention">
    <w:name w:val="Unresolved Mention"/>
    <w:basedOn w:val="DefaultParagraphFont"/>
    <w:uiPriority w:val="99"/>
    <w:semiHidden/>
    <w:unhideWhenUsed/>
    <w:rsid w:val="00E50467"/>
    <w:rPr>
      <w:color w:val="605E5C"/>
      <w:shd w:val="clear" w:color="auto" w:fill="E1DFDD"/>
    </w:rPr>
  </w:style>
  <w:style w:type="character" w:styleId="CommentReference">
    <w:name w:val="annotation reference"/>
    <w:basedOn w:val="DefaultParagraphFont"/>
    <w:uiPriority w:val="99"/>
    <w:semiHidden/>
    <w:unhideWhenUsed/>
    <w:rsid w:val="00C647FF"/>
    <w:rPr>
      <w:sz w:val="16"/>
      <w:szCs w:val="16"/>
    </w:rPr>
  </w:style>
  <w:style w:type="character" w:styleId="FollowedHyperlink">
    <w:name w:val="FollowedHyperlink"/>
    <w:basedOn w:val="DefaultParagraphFont"/>
    <w:uiPriority w:val="99"/>
    <w:semiHidden/>
    <w:unhideWhenUsed/>
    <w:rsid w:val="003D70E3"/>
    <w:rPr>
      <w:color w:val="882288" w:themeColor="followedHyperlink"/>
      <w:u w:val="single"/>
    </w:rPr>
  </w:style>
  <w:style w:type="paragraph" w:styleId="Revision">
    <w:name w:val="Revision"/>
    <w:hidden/>
    <w:uiPriority w:val="99"/>
    <w:semiHidden/>
    <w:rsid w:val="00326911"/>
    <w:pPr>
      <w:spacing w:after="0" w:line="240" w:lineRule="auto"/>
    </w:pPr>
  </w:style>
  <w:style w:type="paragraph" w:styleId="Hoofdtekst" w:customStyle="true">
    <w:uiPriority w:val="1"/>
    <w:name w:val="Hoofdtekst"/>
    <w:basedOn w:val="Normal"/>
    <w:rsid w:val="1DEAEE78"/>
    <w:rPr>
      <w:rFonts w:ascii="Helvetica Neue" w:hAnsi="Helvetica Neue" w:eastAsia="Arial Unicode MS" w:cs="Arial Unicode MS" w:asciiTheme="minorAscii" w:hAnsiTheme="minorAscii" w:eastAsiaTheme="minorAscii" w:cstheme="minorBidi"/>
      <w:color w:val="000000" w:themeColor="text1" w:themeTint="FF" w:themeShade="FF"/>
      <w:sz w:val="22"/>
      <w:szCs w:val="22"/>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71825">
      <w:bodyDiv w:val="1"/>
      <w:marLeft w:val="0"/>
      <w:marRight w:val="0"/>
      <w:marTop w:val="0"/>
      <w:marBottom w:val="0"/>
      <w:divBdr>
        <w:top w:val="none" w:sz="0" w:space="0" w:color="auto"/>
        <w:left w:val="none" w:sz="0" w:space="0" w:color="auto"/>
        <w:bottom w:val="none" w:sz="0" w:space="0" w:color="auto"/>
        <w:right w:val="none" w:sz="0" w:space="0" w:color="auto"/>
      </w:divBdr>
    </w:div>
    <w:div w:id="633292619">
      <w:bodyDiv w:val="1"/>
      <w:marLeft w:val="0"/>
      <w:marRight w:val="0"/>
      <w:marTop w:val="0"/>
      <w:marBottom w:val="0"/>
      <w:divBdr>
        <w:top w:val="none" w:sz="0" w:space="0" w:color="auto"/>
        <w:left w:val="none" w:sz="0" w:space="0" w:color="auto"/>
        <w:bottom w:val="none" w:sz="0" w:space="0" w:color="auto"/>
        <w:right w:val="none" w:sz="0" w:space="0" w:color="auto"/>
      </w:divBdr>
    </w:div>
    <w:div w:id="813718249">
      <w:bodyDiv w:val="1"/>
      <w:marLeft w:val="0"/>
      <w:marRight w:val="0"/>
      <w:marTop w:val="0"/>
      <w:marBottom w:val="0"/>
      <w:divBdr>
        <w:top w:val="none" w:sz="0" w:space="0" w:color="auto"/>
        <w:left w:val="none" w:sz="0" w:space="0" w:color="auto"/>
        <w:bottom w:val="none" w:sz="0" w:space="0" w:color="auto"/>
        <w:right w:val="none" w:sz="0" w:space="0" w:color="auto"/>
      </w:divBdr>
    </w:div>
    <w:div w:id="1084376233">
      <w:bodyDiv w:val="1"/>
      <w:marLeft w:val="0"/>
      <w:marRight w:val="0"/>
      <w:marTop w:val="0"/>
      <w:marBottom w:val="0"/>
      <w:divBdr>
        <w:top w:val="none" w:sz="0" w:space="0" w:color="auto"/>
        <w:left w:val="none" w:sz="0" w:space="0" w:color="auto"/>
        <w:bottom w:val="none" w:sz="0" w:space="0" w:color="auto"/>
        <w:right w:val="none" w:sz="0" w:space="0" w:color="auto"/>
      </w:divBdr>
      <w:divsChild>
        <w:div w:id="265505159">
          <w:marLeft w:val="0"/>
          <w:marRight w:val="0"/>
          <w:marTop w:val="0"/>
          <w:marBottom w:val="0"/>
          <w:divBdr>
            <w:top w:val="none" w:sz="0" w:space="0" w:color="auto"/>
            <w:left w:val="none" w:sz="0" w:space="0" w:color="auto"/>
            <w:bottom w:val="none" w:sz="0" w:space="0" w:color="auto"/>
            <w:right w:val="none" w:sz="0" w:space="0" w:color="auto"/>
          </w:divBdr>
        </w:div>
        <w:div w:id="311561841">
          <w:marLeft w:val="0"/>
          <w:marRight w:val="0"/>
          <w:marTop w:val="0"/>
          <w:marBottom w:val="0"/>
          <w:divBdr>
            <w:top w:val="none" w:sz="0" w:space="0" w:color="auto"/>
            <w:left w:val="none" w:sz="0" w:space="0" w:color="auto"/>
            <w:bottom w:val="none" w:sz="0" w:space="0" w:color="auto"/>
            <w:right w:val="none" w:sz="0" w:space="0" w:color="auto"/>
          </w:divBdr>
        </w:div>
        <w:div w:id="554198183">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389181432">
          <w:marLeft w:val="0"/>
          <w:marRight w:val="0"/>
          <w:marTop w:val="0"/>
          <w:marBottom w:val="0"/>
          <w:divBdr>
            <w:top w:val="none" w:sz="0" w:space="0" w:color="auto"/>
            <w:left w:val="none" w:sz="0" w:space="0" w:color="auto"/>
            <w:bottom w:val="none" w:sz="0" w:space="0" w:color="auto"/>
            <w:right w:val="none" w:sz="0" w:space="0" w:color="auto"/>
          </w:divBdr>
        </w:div>
        <w:div w:id="1509835062">
          <w:marLeft w:val="0"/>
          <w:marRight w:val="0"/>
          <w:marTop w:val="0"/>
          <w:marBottom w:val="0"/>
          <w:divBdr>
            <w:top w:val="none" w:sz="0" w:space="0" w:color="auto"/>
            <w:left w:val="none" w:sz="0" w:space="0" w:color="auto"/>
            <w:bottom w:val="none" w:sz="0" w:space="0" w:color="auto"/>
            <w:right w:val="none" w:sz="0" w:space="0" w:color="auto"/>
          </w:divBdr>
        </w:div>
        <w:div w:id="1728869448">
          <w:marLeft w:val="0"/>
          <w:marRight w:val="0"/>
          <w:marTop w:val="0"/>
          <w:marBottom w:val="0"/>
          <w:divBdr>
            <w:top w:val="none" w:sz="0" w:space="0" w:color="auto"/>
            <w:left w:val="none" w:sz="0" w:space="0" w:color="auto"/>
            <w:bottom w:val="none" w:sz="0" w:space="0" w:color="auto"/>
            <w:right w:val="none" w:sz="0" w:space="0" w:color="auto"/>
          </w:divBdr>
        </w:div>
        <w:div w:id="1805387909">
          <w:marLeft w:val="0"/>
          <w:marRight w:val="0"/>
          <w:marTop w:val="0"/>
          <w:marBottom w:val="0"/>
          <w:divBdr>
            <w:top w:val="none" w:sz="0" w:space="0" w:color="auto"/>
            <w:left w:val="none" w:sz="0" w:space="0" w:color="auto"/>
            <w:bottom w:val="none" w:sz="0" w:space="0" w:color="auto"/>
            <w:right w:val="none" w:sz="0" w:space="0" w:color="auto"/>
          </w:divBdr>
        </w:div>
        <w:div w:id="2145922510">
          <w:marLeft w:val="0"/>
          <w:marRight w:val="0"/>
          <w:marTop w:val="0"/>
          <w:marBottom w:val="0"/>
          <w:divBdr>
            <w:top w:val="none" w:sz="0" w:space="0" w:color="auto"/>
            <w:left w:val="none" w:sz="0" w:space="0" w:color="auto"/>
            <w:bottom w:val="none" w:sz="0" w:space="0" w:color="auto"/>
            <w:right w:val="none" w:sz="0" w:space="0" w:color="auto"/>
          </w:divBdr>
        </w:div>
      </w:divsChild>
    </w:div>
    <w:div w:id="1458718268">
      <w:bodyDiv w:val="1"/>
      <w:marLeft w:val="0"/>
      <w:marRight w:val="0"/>
      <w:marTop w:val="0"/>
      <w:marBottom w:val="0"/>
      <w:divBdr>
        <w:top w:val="none" w:sz="0" w:space="0" w:color="auto"/>
        <w:left w:val="none" w:sz="0" w:space="0" w:color="auto"/>
        <w:bottom w:val="none" w:sz="0" w:space="0" w:color="auto"/>
        <w:right w:val="none" w:sz="0" w:space="0" w:color="auto"/>
      </w:divBdr>
      <w:divsChild>
        <w:div w:id="293368388">
          <w:marLeft w:val="0"/>
          <w:marRight w:val="0"/>
          <w:marTop w:val="0"/>
          <w:marBottom w:val="0"/>
          <w:divBdr>
            <w:top w:val="none" w:sz="0" w:space="0" w:color="auto"/>
            <w:left w:val="none" w:sz="0" w:space="0" w:color="auto"/>
            <w:bottom w:val="none" w:sz="0" w:space="0" w:color="auto"/>
            <w:right w:val="none" w:sz="0" w:space="0" w:color="auto"/>
          </w:divBdr>
        </w:div>
        <w:div w:id="423185763">
          <w:marLeft w:val="0"/>
          <w:marRight w:val="0"/>
          <w:marTop w:val="0"/>
          <w:marBottom w:val="0"/>
          <w:divBdr>
            <w:top w:val="none" w:sz="0" w:space="0" w:color="auto"/>
            <w:left w:val="none" w:sz="0" w:space="0" w:color="auto"/>
            <w:bottom w:val="none" w:sz="0" w:space="0" w:color="auto"/>
            <w:right w:val="none" w:sz="0" w:space="0" w:color="auto"/>
          </w:divBdr>
        </w:div>
        <w:div w:id="571544407">
          <w:marLeft w:val="0"/>
          <w:marRight w:val="0"/>
          <w:marTop w:val="0"/>
          <w:marBottom w:val="0"/>
          <w:divBdr>
            <w:top w:val="none" w:sz="0" w:space="0" w:color="auto"/>
            <w:left w:val="none" w:sz="0" w:space="0" w:color="auto"/>
            <w:bottom w:val="none" w:sz="0" w:space="0" w:color="auto"/>
            <w:right w:val="none" w:sz="0" w:space="0" w:color="auto"/>
          </w:divBdr>
        </w:div>
        <w:div w:id="1087111966">
          <w:marLeft w:val="0"/>
          <w:marRight w:val="0"/>
          <w:marTop w:val="0"/>
          <w:marBottom w:val="0"/>
          <w:divBdr>
            <w:top w:val="none" w:sz="0" w:space="0" w:color="auto"/>
            <w:left w:val="none" w:sz="0" w:space="0" w:color="auto"/>
            <w:bottom w:val="none" w:sz="0" w:space="0" w:color="auto"/>
            <w:right w:val="none" w:sz="0" w:space="0" w:color="auto"/>
          </w:divBdr>
        </w:div>
        <w:div w:id="1321347530">
          <w:marLeft w:val="0"/>
          <w:marRight w:val="0"/>
          <w:marTop w:val="0"/>
          <w:marBottom w:val="0"/>
          <w:divBdr>
            <w:top w:val="none" w:sz="0" w:space="0" w:color="auto"/>
            <w:left w:val="none" w:sz="0" w:space="0" w:color="auto"/>
            <w:bottom w:val="none" w:sz="0" w:space="0" w:color="auto"/>
            <w:right w:val="none" w:sz="0" w:space="0" w:color="auto"/>
          </w:divBdr>
        </w:div>
        <w:div w:id="1683361570">
          <w:marLeft w:val="0"/>
          <w:marRight w:val="0"/>
          <w:marTop w:val="0"/>
          <w:marBottom w:val="0"/>
          <w:divBdr>
            <w:top w:val="none" w:sz="0" w:space="0" w:color="auto"/>
            <w:left w:val="none" w:sz="0" w:space="0" w:color="auto"/>
            <w:bottom w:val="none" w:sz="0" w:space="0" w:color="auto"/>
            <w:right w:val="none" w:sz="0" w:space="0" w:color="auto"/>
          </w:divBdr>
        </w:div>
        <w:div w:id="1745450543">
          <w:marLeft w:val="0"/>
          <w:marRight w:val="0"/>
          <w:marTop w:val="0"/>
          <w:marBottom w:val="0"/>
          <w:divBdr>
            <w:top w:val="none" w:sz="0" w:space="0" w:color="auto"/>
            <w:left w:val="none" w:sz="0" w:space="0" w:color="auto"/>
            <w:bottom w:val="none" w:sz="0" w:space="0" w:color="auto"/>
            <w:right w:val="none" w:sz="0" w:space="0" w:color="auto"/>
          </w:divBdr>
        </w:div>
        <w:div w:id="1920363166">
          <w:marLeft w:val="0"/>
          <w:marRight w:val="0"/>
          <w:marTop w:val="0"/>
          <w:marBottom w:val="0"/>
          <w:divBdr>
            <w:top w:val="none" w:sz="0" w:space="0" w:color="auto"/>
            <w:left w:val="none" w:sz="0" w:space="0" w:color="auto"/>
            <w:bottom w:val="none" w:sz="0" w:space="0" w:color="auto"/>
            <w:right w:val="none" w:sz="0" w:space="0" w:color="auto"/>
          </w:divBdr>
        </w:div>
        <w:div w:id="2049639289">
          <w:marLeft w:val="0"/>
          <w:marRight w:val="0"/>
          <w:marTop w:val="0"/>
          <w:marBottom w:val="0"/>
          <w:divBdr>
            <w:top w:val="none" w:sz="0" w:space="0" w:color="auto"/>
            <w:left w:val="none" w:sz="0" w:space="0" w:color="auto"/>
            <w:bottom w:val="none" w:sz="0" w:space="0" w:color="auto"/>
            <w:right w:val="none" w:sz="0" w:space="0" w:color="auto"/>
          </w:divBdr>
        </w:div>
      </w:divsChild>
    </w:div>
    <w:div w:id="15148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erkenvoor.be" TargetMode="External" Id="rId13"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mailto:Lisa.vandervleuten@vlaamsenutsregulator.be" TargetMode="External" Id="rId21" /><Relationship Type="http://schemas.openxmlformats.org/officeDocument/2006/relationships/settings" Target="settings.xml" Id="rId7" /><Relationship Type="http://schemas.openxmlformats.org/officeDocument/2006/relationships/hyperlink" Target="http://naricvlaanderen.be/" TargetMode="External" Id="rId12" /><Relationship Type="http://schemas.microsoft.com/office/2016/09/relationships/commentsIds" Target="commentsIds.xml" Id="rId17" /><Relationship Type="http://schemas.openxmlformats.org/officeDocument/2006/relationships/footer" Target="footer1.xml" Id="rId25" /><Relationship Type="http://schemas.openxmlformats.org/officeDocument/2006/relationships/customXml" Target="../customXml/item2.xml" Id="rId2" /><Relationship Type="http://schemas.microsoft.com/office/2011/relationships/commentsExtended" Target="commentsExtended.xml" Id="rId16"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www.vlaamsenutsregulator.be/nl"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laanderen.be/publicaties/competentiewoordenboek-vlaamse-overheid" TargetMode="External" Id="rId14" /><Relationship Type="http://schemas.openxmlformats.org/officeDocument/2006/relationships/hyperlink" Target="mailto:Sabine.mattheeussens@ascento.be" TargetMode="External" Id="rId22" /><Relationship Type="http://schemas.openxmlformats.org/officeDocument/2006/relationships/footer" Target="footer2.xml" Id="rId27" /><Relationship Type="http://schemas.openxmlformats.org/officeDocument/2006/relationships/theme" Target="theme/theme1.xml" Id="rId30" /><Relationship Type="http://schemas.openxmlformats.org/officeDocument/2006/relationships/hyperlink" Target="mailto:Lisa.vandervleuten@vlaamsenutsregulator.be" TargetMode="External" Id="R800e0bd6674346ac"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o365vreg.sharepoint.com/sites/VLAAMSE-NUTSREGULATOR-TEMPLATES1/Shared%20Documents/Vlaamse-Nutsregulator_Basissjabloon.dotx" TargetMode="External"/></Relationships>
</file>

<file path=word/theme/theme1.xml><?xml version="1.0" encoding="utf-8"?>
<a:theme xmlns:a="http://schemas.openxmlformats.org/drawingml/2006/main" name="Kantoorthema">
  <a:themeElements>
    <a:clrScheme name="VREG">
      <a:dk1>
        <a:sysClr val="windowText" lastClr="000000"/>
      </a:dk1>
      <a:lt1>
        <a:sysClr val="window" lastClr="FFFFFF"/>
      </a:lt1>
      <a:dk2>
        <a:srgbClr val="332288"/>
      </a:dk2>
      <a:lt2>
        <a:srgbClr val="FFDD00"/>
      </a:lt2>
      <a:accent1>
        <a:srgbClr val="EE7700"/>
      </a:accent1>
      <a:accent2>
        <a:srgbClr val="95AABB"/>
      </a:accent2>
      <a:accent3>
        <a:srgbClr val="0066BB"/>
      </a:accent3>
      <a:accent4>
        <a:srgbClr val="EE3388"/>
      </a:accent4>
      <a:accent5>
        <a:srgbClr val="009999"/>
      </a:accent5>
      <a:accent6>
        <a:srgbClr val="882288"/>
      </a:accent6>
      <a:hlink>
        <a:srgbClr val="0066BB"/>
      </a:hlink>
      <a:folHlink>
        <a:srgbClr val="882288"/>
      </a:folHlink>
    </a:clrScheme>
    <a:fontScheme name="Aangepast 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396000" numCol="1" spcCol="0" rtlCol="0" fromWordArt="0" anchor="b"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1F7C788357246B00D527C07D1026E" ma:contentTypeVersion="6" ma:contentTypeDescription="Een nieuw document maken." ma:contentTypeScope="" ma:versionID="9c2614933360328a2276c19e02a807fe">
  <xsd:schema xmlns:xsd="http://www.w3.org/2001/XMLSchema" xmlns:xs="http://www.w3.org/2001/XMLSchema" xmlns:p="http://schemas.microsoft.com/office/2006/metadata/properties" xmlns:ns2="0b9c67b2-084e-45d5-91b3-a7785255146a" xmlns:ns3="5dfea800-36d0-417f-b9a0-9163e4d99472" targetNamespace="http://schemas.microsoft.com/office/2006/metadata/properties" ma:root="true" ma:fieldsID="b5c4dff17c84722bc6bf1b13d6594f65" ns2:_="" ns3:_="">
    <xsd:import namespace="0b9c67b2-084e-45d5-91b3-a7785255146a"/>
    <xsd:import namespace="5dfea800-36d0-417f-b9a0-9163e4d9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c67b2-084e-45d5-91b3-a77852551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ea800-36d0-417f-b9a0-9163e4d9947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C41C-304A-45A1-8FFC-2017BC6B6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c67b2-084e-45d5-91b3-a7785255146a"/>
    <ds:schemaRef ds:uri="5dfea800-36d0-417f-b9a0-9163e4d9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82D31-707D-4AE3-A003-50E03921302C}">
  <ds:schemaRefs>
    <ds:schemaRef ds:uri="http://schemas.microsoft.com/office/infopath/2007/PartnerControls"/>
    <ds:schemaRef ds:uri="http://schemas.openxmlformats.org/package/2006/metadata/core-properties"/>
    <ds:schemaRef ds:uri="http://schemas.microsoft.com/office/2006/documentManagement/types"/>
    <ds:schemaRef ds:uri="0b9c67b2-084e-45d5-91b3-a7785255146a"/>
    <ds:schemaRef ds:uri="http://purl.org/dc/elements/1.1/"/>
    <ds:schemaRef ds:uri="http://purl.org/dc/terms/"/>
    <ds:schemaRef ds:uri="5dfea800-36d0-417f-b9a0-9163e4d99472"/>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0B40A3B-B1F0-4952-8602-0A43D9D334FD}">
  <ds:schemaRefs>
    <ds:schemaRef ds:uri="http://schemas.microsoft.com/sharepoint/v3/contenttype/forms"/>
  </ds:schemaRefs>
</ds:datastoreItem>
</file>

<file path=customXml/itemProps4.xml><?xml version="1.0" encoding="utf-8"?>
<ds:datastoreItem xmlns:ds="http://schemas.openxmlformats.org/officeDocument/2006/customXml" ds:itemID="{2FCEB5A1-4F9D-46E8-97A1-45F14A8F2B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Vlaamse-Nutsregulator_Basissjabloon.dotx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van der Vleuten</dc:creator>
  <keywords/>
  <dc:description/>
  <lastModifiedBy>Lisa van der Vleuten</lastModifiedBy>
  <revision>37</revision>
  <lastPrinted>2019-05-29T14:14:00.0000000Z</lastPrinted>
  <dcterms:created xsi:type="dcterms:W3CDTF">2025-01-16T08:21:00.0000000Z</dcterms:created>
  <dcterms:modified xsi:type="dcterms:W3CDTF">2025-03-27T09:23:50.5162628Z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0x0101009B21F7C788357246B00D527C07D1026E</vt:lpwstr>
  </property>
  <property fmtid="{D5CDD505-2E9C-101B-9397-08002B2CF9AE}" pid="3" name="MediaServiceImageTags">
    <vt:lpwstr/>
  </property>
</Properties>
</file>